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C5F7E" w14:textId="77777777" w:rsidR="000F27B5" w:rsidRDefault="000F27B5" w:rsidP="000F27B5">
      <w:pPr>
        <w:pStyle w:val="aaarial18"/>
        <w:jc w:val="center"/>
        <w:rPr>
          <w:rFonts w:ascii="Calibri" w:hAnsi="Calibri" w:cs="Calibri"/>
          <w:b/>
          <w:sz w:val="28"/>
          <w:szCs w:val="22"/>
        </w:rPr>
      </w:pPr>
    </w:p>
    <w:p w14:paraId="1CC8285C" w14:textId="77777777" w:rsidR="000F27B5" w:rsidRDefault="000F27B5" w:rsidP="000F27B5">
      <w:pPr>
        <w:pStyle w:val="aaarial18"/>
        <w:jc w:val="center"/>
        <w:rPr>
          <w:rFonts w:ascii="Calibri" w:hAnsi="Calibri" w:cs="Calibri"/>
          <w:b/>
          <w:sz w:val="28"/>
          <w:szCs w:val="22"/>
        </w:rPr>
      </w:pPr>
    </w:p>
    <w:p w14:paraId="45C1251E" w14:textId="77777777" w:rsidR="000F27B5" w:rsidRDefault="000F27B5" w:rsidP="000F27B5">
      <w:pPr>
        <w:pStyle w:val="aaarial18"/>
        <w:jc w:val="center"/>
        <w:rPr>
          <w:rFonts w:ascii="Calibri" w:hAnsi="Calibri" w:cs="Calibri"/>
          <w:b/>
          <w:sz w:val="28"/>
          <w:szCs w:val="22"/>
        </w:rPr>
      </w:pPr>
    </w:p>
    <w:p w14:paraId="1DB9C59E" w14:textId="77777777" w:rsidR="000F27B5" w:rsidRDefault="000F27B5" w:rsidP="000F27B5">
      <w:pPr>
        <w:pStyle w:val="aaarial18"/>
        <w:jc w:val="center"/>
        <w:rPr>
          <w:rFonts w:ascii="Calibri" w:hAnsi="Calibri" w:cs="Calibri"/>
          <w:b/>
          <w:sz w:val="28"/>
          <w:szCs w:val="22"/>
        </w:rPr>
      </w:pPr>
    </w:p>
    <w:p w14:paraId="7ADF1071" w14:textId="77777777" w:rsidR="000F27B5" w:rsidRDefault="000F27B5" w:rsidP="000F27B5">
      <w:pPr>
        <w:pStyle w:val="aaarial18"/>
        <w:jc w:val="center"/>
        <w:rPr>
          <w:rFonts w:ascii="Calibri" w:hAnsi="Calibri" w:cs="Calibri"/>
          <w:b/>
          <w:sz w:val="28"/>
          <w:szCs w:val="22"/>
        </w:rPr>
      </w:pPr>
    </w:p>
    <w:p w14:paraId="5A86BB48" w14:textId="77777777" w:rsidR="000F27B5" w:rsidRDefault="000F27B5" w:rsidP="000F27B5">
      <w:pPr>
        <w:pStyle w:val="aaarial18"/>
        <w:jc w:val="center"/>
        <w:rPr>
          <w:rFonts w:ascii="Calibri" w:hAnsi="Calibri" w:cs="Calibri"/>
          <w:b/>
          <w:sz w:val="28"/>
          <w:szCs w:val="22"/>
        </w:rPr>
      </w:pPr>
    </w:p>
    <w:p w14:paraId="7DCB9949" w14:textId="77777777" w:rsidR="000F27B5" w:rsidRDefault="000F27B5" w:rsidP="000F27B5">
      <w:pPr>
        <w:pStyle w:val="aaarial18"/>
        <w:jc w:val="center"/>
        <w:rPr>
          <w:rFonts w:ascii="Calibri" w:hAnsi="Calibri" w:cs="Calibri"/>
          <w:b/>
          <w:sz w:val="28"/>
          <w:szCs w:val="22"/>
        </w:rPr>
      </w:pPr>
    </w:p>
    <w:p w14:paraId="06C48773" w14:textId="77777777" w:rsidR="000F27B5" w:rsidRDefault="000F27B5" w:rsidP="000F27B5">
      <w:pPr>
        <w:pStyle w:val="aaarial18"/>
        <w:jc w:val="center"/>
        <w:rPr>
          <w:rFonts w:ascii="Calibri" w:hAnsi="Calibri" w:cs="Calibri"/>
          <w:b/>
          <w:sz w:val="28"/>
          <w:szCs w:val="22"/>
        </w:rPr>
      </w:pPr>
    </w:p>
    <w:p w14:paraId="3C8CF90E" w14:textId="77777777" w:rsidR="000F27B5" w:rsidRDefault="000F27B5" w:rsidP="000F27B5">
      <w:pPr>
        <w:pStyle w:val="aaarial18"/>
        <w:jc w:val="center"/>
        <w:rPr>
          <w:rFonts w:ascii="Calibri" w:hAnsi="Calibri" w:cs="Calibri"/>
          <w:b/>
          <w:sz w:val="28"/>
          <w:szCs w:val="22"/>
        </w:rPr>
      </w:pPr>
    </w:p>
    <w:p w14:paraId="073B635C" w14:textId="77777777" w:rsidR="000F27B5" w:rsidRDefault="000F27B5" w:rsidP="000F27B5">
      <w:pPr>
        <w:pStyle w:val="aaarial18"/>
        <w:jc w:val="center"/>
        <w:rPr>
          <w:rFonts w:ascii="Calibri" w:hAnsi="Calibri" w:cs="Calibri"/>
          <w:b/>
          <w:sz w:val="28"/>
          <w:szCs w:val="22"/>
        </w:rPr>
      </w:pPr>
    </w:p>
    <w:p w14:paraId="0C5F68A9" w14:textId="77777777" w:rsidR="000F27B5" w:rsidRDefault="000F27B5" w:rsidP="000F27B5">
      <w:pPr>
        <w:pStyle w:val="aaarial18"/>
        <w:jc w:val="center"/>
        <w:rPr>
          <w:rFonts w:ascii="Calibri" w:hAnsi="Calibri" w:cs="Calibri"/>
          <w:b/>
          <w:sz w:val="28"/>
          <w:szCs w:val="22"/>
        </w:rPr>
      </w:pPr>
    </w:p>
    <w:p w14:paraId="433EE3A0" w14:textId="77777777" w:rsidR="000F27B5" w:rsidRDefault="000F27B5" w:rsidP="000F27B5">
      <w:pPr>
        <w:pStyle w:val="aaarial18"/>
        <w:jc w:val="center"/>
        <w:rPr>
          <w:rFonts w:ascii="Calibri" w:hAnsi="Calibri" w:cs="Calibri"/>
          <w:b/>
          <w:sz w:val="28"/>
          <w:szCs w:val="22"/>
        </w:rPr>
      </w:pPr>
    </w:p>
    <w:p w14:paraId="5EAF4EDC" w14:textId="77777777" w:rsidR="000F27B5" w:rsidRDefault="000F27B5" w:rsidP="000F27B5">
      <w:pPr>
        <w:pStyle w:val="aaarial18"/>
        <w:jc w:val="center"/>
        <w:rPr>
          <w:rFonts w:ascii="Calibri" w:hAnsi="Calibri" w:cs="Calibri"/>
          <w:b/>
          <w:sz w:val="28"/>
          <w:szCs w:val="22"/>
        </w:rPr>
      </w:pPr>
    </w:p>
    <w:p w14:paraId="067130AE" w14:textId="77777777" w:rsidR="000F27B5" w:rsidRDefault="000F27B5" w:rsidP="000F27B5">
      <w:pPr>
        <w:pStyle w:val="aaarial18"/>
        <w:jc w:val="center"/>
        <w:rPr>
          <w:rFonts w:ascii="Calibri" w:hAnsi="Calibri" w:cs="Calibri"/>
          <w:b/>
          <w:sz w:val="28"/>
          <w:szCs w:val="22"/>
        </w:rPr>
      </w:pPr>
    </w:p>
    <w:p w14:paraId="51148592" w14:textId="3F762453" w:rsidR="00B515E4" w:rsidRPr="00B515E4" w:rsidRDefault="00B515E4" w:rsidP="000F27B5">
      <w:pPr>
        <w:pStyle w:val="aaarial18"/>
        <w:jc w:val="center"/>
        <w:rPr>
          <w:rFonts w:ascii="Calibri" w:hAnsi="Calibri" w:cs="Calibri"/>
          <w:b/>
          <w:sz w:val="28"/>
          <w:szCs w:val="22"/>
        </w:rPr>
      </w:pPr>
      <w:r w:rsidRPr="00B515E4">
        <w:rPr>
          <w:rFonts w:ascii="Calibri" w:hAnsi="Calibri" w:cs="Calibri"/>
          <w:b/>
          <w:sz w:val="28"/>
          <w:szCs w:val="22"/>
        </w:rPr>
        <w:t>Handbook for Speech-to-Text</w:t>
      </w:r>
      <w:r w:rsidR="000F27B5">
        <w:rPr>
          <w:rFonts w:ascii="Calibri" w:hAnsi="Calibri" w:cs="Calibri"/>
          <w:b/>
          <w:sz w:val="28"/>
          <w:szCs w:val="22"/>
        </w:rPr>
        <w:t xml:space="preserve"> </w:t>
      </w:r>
      <w:r w:rsidRPr="00B515E4">
        <w:rPr>
          <w:rFonts w:ascii="Calibri" w:hAnsi="Calibri" w:cs="Calibri"/>
          <w:b/>
          <w:sz w:val="28"/>
          <w:szCs w:val="22"/>
        </w:rPr>
        <w:t>Providers</w:t>
      </w:r>
    </w:p>
    <w:p w14:paraId="1B5516AC" w14:textId="77777777" w:rsidR="00B515E4" w:rsidRPr="00B515E4" w:rsidRDefault="00B515E4" w:rsidP="00B515E4">
      <w:pPr>
        <w:pStyle w:val="aaarial18"/>
        <w:jc w:val="center"/>
        <w:rPr>
          <w:rFonts w:ascii="Calibri" w:hAnsi="Calibri" w:cs="Calibri"/>
          <w:sz w:val="28"/>
          <w:szCs w:val="22"/>
        </w:rPr>
      </w:pPr>
    </w:p>
    <w:p w14:paraId="2A5375CA" w14:textId="77777777" w:rsidR="00B515E4" w:rsidRPr="00B515E4" w:rsidRDefault="00B515E4" w:rsidP="00B515E4">
      <w:pPr>
        <w:pStyle w:val="aaarial18"/>
        <w:jc w:val="center"/>
        <w:rPr>
          <w:rFonts w:ascii="Calibri" w:hAnsi="Calibri" w:cs="Calibri"/>
          <w:sz w:val="22"/>
          <w:szCs w:val="22"/>
        </w:rPr>
      </w:pPr>
    </w:p>
    <w:p w14:paraId="5EDA8DCA" w14:textId="77777777" w:rsidR="00B515E4" w:rsidRPr="00B515E4" w:rsidRDefault="00002C23" w:rsidP="00B515E4">
      <w:pPr>
        <w:pStyle w:val="aaarial18"/>
        <w:jc w:val="center"/>
        <w:rPr>
          <w:rFonts w:ascii="Calibri" w:hAnsi="Calibri" w:cs="Calibri"/>
          <w:sz w:val="24"/>
          <w:szCs w:val="22"/>
        </w:rPr>
      </w:pPr>
      <w:r>
        <w:rPr>
          <w:rFonts w:ascii="Calibri" w:hAnsi="Calibri" w:cs="Calibri"/>
          <w:sz w:val="24"/>
          <w:szCs w:val="22"/>
        </w:rPr>
        <w:t>INSTITUTION</w:t>
      </w:r>
    </w:p>
    <w:p w14:paraId="017E5C32" w14:textId="77777777" w:rsidR="00B515E4" w:rsidRPr="00B515E4" w:rsidRDefault="00B515E4" w:rsidP="00B515E4">
      <w:pPr>
        <w:pStyle w:val="aaarial18"/>
        <w:jc w:val="center"/>
        <w:rPr>
          <w:rFonts w:ascii="Calibri" w:hAnsi="Calibri" w:cs="Calibri"/>
          <w:sz w:val="24"/>
          <w:szCs w:val="22"/>
        </w:rPr>
      </w:pPr>
    </w:p>
    <w:p w14:paraId="67A3AD86" w14:textId="77777777" w:rsidR="00B515E4" w:rsidRPr="00B515E4" w:rsidRDefault="00B515E4" w:rsidP="00B515E4">
      <w:pPr>
        <w:pStyle w:val="aaarial18"/>
        <w:jc w:val="center"/>
        <w:rPr>
          <w:rFonts w:ascii="Calibri" w:hAnsi="Calibri" w:cs="Calibri"/>
          <w:sz w:val="24"/>
          <w:szCs w:val="22"/>
        </w:rPr>
      </w:pPr>
    </w:p>
    <w:p w14:paraId="0D44D2D6" w14:textId="77777777" w:rsidR="00B515E4" w:rsidRPr="00B515E4" w:rsidRDefault="00B515E4" w:rsidP="00B515E4">
      <w:pPr>
        <w:pStyle w:val="aaarial18"/>
        <w:jc w:val="center"/>
        <w:rPr>
          <w:rFonts w:ascii="Calibri" w:hAnsi="Calibri" w:cs="Calibri"/>
          <w:sz w:val="24"/>
          <w:szCs w:val="22"/>
        </w:rPr>
      </w:pPr>
      <w:r w:rsidRPr="00B515E4">
        <w:rPr>
          <w:rFonts w:ascii="Calibri" w:hAnsi="Calibri" w:cs="Calibri"/>
          <w:sz w:val="24"/>
          <w:szCs w:val="22"/>
        </w:rPr>
        <w:t>OFFICE</w:t>
      </w:r>
    </w:p>
    <w:p w14:paraId="245922ED" w14:textId="77777777" w:rsidR="00B515E4" w:rsidRPr="00B515E4" w:rsidRDefault="00B515E4" w:rsidP="00B515E4">
      <w:pPr>
        <w:pStyle w:val="aaarial18"/>
        <w:jc w:val="center"/>
        <w:rPr>
          <w:rFonts w:ascii="Calibri" w:hAnsi="Calibri" w:cs="Calibri"/>
          <w:sz w:val="24"/>
          <w:szCs w:val="22"/>
        </w:rPr>
      </w:pPr>
      <w:r w:rsidRPr="00B515E4">
        <w:rPr>
          <w:rFonts w:ascii="Calibri" w:hAnsi="Calibri" w:cs="Calibri"/>
          <w:sz w:val="24"/>
          <w:szCs w:val="22"/>
        </w:rPr>
        <w:t>[Contact Information]</w:t>
      </w:r>
    </w:p>
    <w:p w14:paraId="0A9DA702" w14:textId="77777777" w:rsidR="00B515E4" w:rsidRPr="00B515E4" w:rsidRDefault="00B515E4" w:rsidP="00B515E4">
      <w:pPr>
        <w:pStyle w:val="aaarial18"/>
        <w:jc w:val="center"/>
        <w:rPr>
          <w:rFonts w:ascii="Calibri" w:hAnsi="Calibri" w:cs="Calibri"/>
          <w:sz w:val="24"/>
          <w:szCs w:val="22"/>
        </w:rPr>
      </w:pPr>
    </w:p>
    <w:p w14:paraId="5D1CA116" w14:textId="77777777" w:rsidR="00B515E4" w:rsidRPr="00B515E4" w:rsidRDefault="00B515E4" w:rsidP="00B515E4">
      <w:pPr>
        <w:pStyle w:val="aaarial18"/>
        <w:jc w:val="center"/>
        <w:rPr>
          <w:rFonts w:ascii="Calibri" w:hAnsi="Calibri" w:cs="Calibri"/>
          <w:sz w:val="24"/>
          <w:szCs w:val="22"/>
        </w:rPr>
      </w:pPr>
    </w:p>
    <w:p w14:paraId="2E5CAD06" w14:textId="77777777" w:rsidR="00B515E4" w:rsidRPr="00B515E4" w:rsidRDefault="00B515E4" w:rsidP="00B515E4">
      <w:pPr>
        <w:pStyle w:val="aaarial18"/>
        <w:jc w:val="center"/>
        <w:rPr>
          <w:rFonts w:ascii="Calibri" w:hAnsi="Calibri" w:cs="Calibri"/>
          <w:sz w:val="24"/>
          <w:szCs w:val="22"/>
        </w:rPr>
      </w:pPr>
      <w:r w:rsidRPr="00B515E4">
        <w:rPr>
          <w:rFonts w:ascii="Calibri" w:hAnsi="Calibri" w:cs="Calibri"/>
          <w:sz w:val="24"/>
          <w:szCs w:val="22"/>
        </w:rPr>
        <w:t>[Academic Year]</w:t>
      </w:r>
    </w:p>
    <w:p w14:paraId="34668577" w14:textId="77777777" w:rsidR="00B515E4" w:rsidRPr="00B515E4" w:rsidRDefault="00B515E4" w:rsidP="00B515E4">
      <w:pPr>
        <w:pStyle w:val="aaarial18"/>
        <w:rPr>
          <w:rFonts w:ascii="Calibri" w:hAnsi="Calibri" w:cs="Calibri"/>
          <w:sz w:val="24"/>
          <w:szCs w:val="22"/>
        </w:rPr>
      </w:pPr>
    </w:p>
    <w:p w14:paraId="5C1AE83E" w14:textId="77777777" w:rsidR="007477D1" w:rsidRPr="00B515E4" w:rsidRDefault="007477D1" w:rsidP="00777828">
      <w:pPr>
        <w:pStyle w:val="aaarial18"/>
        <w:rPr>
          <w:rFonts w:ascii="Calibri" w:hAnsi="Calibri" w:cs="Calibri"/>
          <w:sz w:val="24"/>
          <w:szCs w:val="22"/>
        </w:rPr>
      </w:pPr>
    </w:p>
    <w:p w14:paraId="0F4C6D57" w14:textId="77777777" w:rsidR="007477D1" w:rsidRPr="00B515E4" w:rsidRDefault="007477D1" w:rsidP="00777828">
      <w:pPr>
        <w:pStyle w:val="aaarial18"/>
        <w:rPr>
          <w:rFonts w:ascii="Calibri" w:hAnsi="Calibri" w:cs="Calibri"/>
          <w:sz w:val="22"/>
          <w:szCs w:val="22"/>
        </w:rPr>
      </w:pPr>
    </w:p>
    <w:p w14:paraId="020B5BC8" w14:textId="77777777" w:rsidR="007477D1" w:rsidRPr="00B515E4" w:rsidRDefault="007477D1" w:rsidP="00777828">
      <w:pPr>
        <w:pStyle w:val="aaarial18"/>
        <w:rPr>
          <w:rFonts w:ascii="Calibri" w:hAnsi="Calibri" w:cs="Calibri"/>
          <w:bCs/>
          <w:sz w:val="22"/>
          <w:szCs w:val="22"/>
        </w:rPr>
      </w:pPr>
    </w:p>
    <w:p w14:paraId="08CCAB7A" w14:textId="77777777" w:rsidR="00007ACB" w:rsidRPr="00B2783F" w:rsidRDefault="007477D1" w:rsidP="00007ACB">
      <w:r w:rsidRPr="00B515E4">
        <w:rPr>
          <w:rFonts w:ascii="Calibri" w:hAnsi="Calibri" w:cs="Calibri"/>
          <w:bCs/>
          <w:sz w:val="22"/>
          <w:szCs w:val="22"/>
        </w:rPr>
        <w:br w:type="page"/>
      </w:r>
      <w:r w:rsidR="00007ACB" w:rsidRPr="00B2783F">
        <w:rPr>
          <w:rFonts w:ascii="Calibri" w:hAnsi="Calibri"/>
          <w:b/>
          <w:bCs/>
          <w:color w:val="000000"/>
          <w:sz w:val="22"/>
          <w:szCs w:val="22"/>
        </w:rPr>
        <w:lastRenderedPageBreak/>
        <w:t>DISCLAIMER</w:t>
      </w:r>
    </w:p>
    <w:p w14:paraId="2EDB140E" w14:textId="77777777" w:rsidR="00007ACB" w:rsidRPr="00B2783F" w:rsidRDefault="00007ACB" w:rsidP="00007ACB">
      <w:r w:rsidRPr="00B2783F">
        <w:rPr>
          <w:rFonts w:ascii="Calibri" w:hAnsi="Calibri"/>
          <w:color w:val="000000"/>
          <w:sz w:val="22"/>
          <w:szCs w:val="22"/>
        </w:rPr>
        <w:t>This</w:t>
      </w:r>
      <w:r w:rsidRPr="00B2783F">
        <w:rPr>
          <w:rFonts w:ascii="Calibri" w:hAnsi="Calibri"/>
          <w:color w:val="990033"/>
          <w:sz w:val="22"/>
          <w:szCs w:val="22"/>
        </w:rPr>
        <w:t xml:space="preserve"> </w:t>
      </w:r>
      <w:r w:rsidRPr="00B2783F">
        <w:rPr>
          <w:rFonts w:ascii="Calibri" w:hAnsi="Calibri"/>
          <w:color w:val="000000"/>
          <w:sz w:val="22"/>
          <w:szCs w:val="22"/>
        </w:rPr>
        <w:t>template was developed for colleges and universities to use as a starting point for creating a handbook for faculty at their institutions. It is not meant to be used "as is,” but rather should be viewed as a tool to use when developing</w:t>
      </w:r>
      <w:r w:rsidRPr="00B2783F">
        <w:rPr>
          <w:rFonts w:ascii="Calibri" w:hAnsi="Calibri"/>
          <w:i/>
          <w:iCs/>
          <w:color w:val="000000"/>
          <w:sz w:val="22"/>
          <w:szCs w:val="22"/>
        </w:rPr>
        <w:t xml:space="preserve"> </w:t>
      </w:r>
      <w:r w:rsidRPr="00B2783F">
        <w:rPr>
          <w:rFonts w:ascii="Calibri" w:hAnsi="Calibri"/>
          <w:color w:val="000000"/>
          <w:sz w:val="22"/>
          <w:szCs w:val="22"/>
        </w:rPr>
        <w:t>policies, procedures, and guidelines within Disability Services. The National Deaf Center on Postsecondary Outcomes (NDC)</w:t>
      </w:r>
      <w:r w:rsidRPr="00B2783F">
        <w:rPr>
          <w:rFonts w:ascii="Calibri" w:hAnsi="Calibri"/>
          <w:color w:val="333399"/>
          <w:sz w:val="22"/>
          <w:szCs w:val="22"/>
        </w:rPr>
        <w:t xml:space="preserve"> </w:t>
      </w:r>
      <w:r w:rsidRPr="00B2783F">
        <w:rPr>
          <w:rFonts w:ascii="Calibri" w:hAnsi="Calibri"/>
          <w:color w:val="000000"/>
          <w:sz w:val="22"/>
          <w:szCs w:val="22"/>
        </w:rPr>
        <w:t>offers this tool for use, but</w:t>
      </w:r>
      <w:r w:rsidRPr="00B2783F">
        <w:rPr>
          <w:rFonts w:ascii="Calibri" w:hAnsi="Calibri"/>
          <w:color w:val="333399"/>
          <w:sz w:val="22"/>
          <w:szCs w:val="22"/>
        </w:rPr>
        <w:t xml:space="preserve"> </w:t>
      </w:r>
      <w:r w:rsidRPr="00B2783F">
        <w:rPr>
          <w:rFonts w:ascii="Calibri" w:hAnsi="Calibri"/>
          <w:color w:val="000000"/>
          <w:sz w:val="22"/>
          <w:szCs w:val="22"/>
        </w:rPr>
        <w:t>is not responsible for any changes made to this template by persons outside of NDC.</w:t>
      </w:r>
    </w:p>
    <w:p w14:paraId="259D386B" w14:textId="77777777" w:rsidR="00007ACB" w:rsidRPr="00B2783F" w:rsidRDefault="00007ACB" w:rsidP="00007ACB">
      <w:r w:rsidRPr="00B2783F">
        <w:t> </w:t>
      </w:r>
    </w:p>
    <w:p w14:paraId="1B8A1536" w14:textId="77777777" w:rsidR="00007ACB" w:rsidRPr="00B2783F" w:rsidRDefault="00007ACB" w:rsidP="00007ACB">
      <w:r w:rsidRPr="00B2783F">
        <w:rPr>
          <w:rFonts w:ascii="Calibri" w:hAnsi="Calibri"/>
          <w:color w:val="000000"/>
          <w:sz w:val="22"/>
          <w:szCs w:val="22"/>
        </w:rPr>
        <w:t xml:space="preserve">NDC is funded by the U.S. Department of Education, OSEP #HD326D160001. However, the contents do not necessarily represent the policy of the U.S. Department of Education, and you should not assume endorsement by the federal government. </w:t>
      </w:r>
    </w:p>
    <w:p w14:paraId="1B5C7A85" w14:textId="77777777" w:rsidR="00007ACB" w:rsidRPr="00B2783F" w:rsidRDefault="00007ACB" w:rsidP="00007ACB">
      <w:r w:rsidRPr="00B2783F">
        <w:t> </w:t>
      </w:r>
    </w:p>
    <w:p w14:paraId="45D4FD7F" w14:textId="77777777" w:rsidR="00007ACB" w:rsidRPr="00B2783F" w:rsidRDefault="00007ACB" w:rsidP="00007ACB">
      <w:r w:rsidRPr="00B2783F">
        <w:rPr>
          <w:rFonts w:ascii="Calibri" w:hAnsi="Calibri"/>
          <w:color w:val="000000"/>
          <w:sz w:val="22"/>
          <w:szCs w:val="22"/>
        </w:rPr>
        <w:t xml:space="preserve">In this template, we use the term </w:t>
      </w:r>
      <w:r w:rsidRPr="00B2783F">
        <w:rPr>
          <w:rFonts w:ascii="Calibri" w:hAnsi="Calibri"/>
          <w:i/>
          <w:iCs/>
          <w:color w:val="000000"/>
          <w:sz w:val="22"/>
          <w:szCs w:val="22"/>
        </w:rPr>
        <w:t>deaf</w:t>
      </w:r>
      <w:r w:rsidRPr="00B2783F">
        <w:rPr>
          <w:rFonts w:ascii="Calibri" w:hAnsi="Calibri"/>
          <w:color w:val="000000"/>
          <w:sz w:val="22"/>
          <w:szCs w:val="22"/>
        </w:rPr>
        <w:t xml:space="preserve"> in an all-encompassing manner to include individuals who identify as Deaf, hard of hearing, hearing impaired, late deafened, and </w:t>
      </w:r>
      <w:proofErr w:type="spellStart"/>
      <w:r w:rsidRPr="00B2783F">
        <w:rPr>
          <w:rFonts w:ascii="Calibri" w:hAnsi="Calibri"/>
          <w:color w:val="000000"/>
          <w:sz w:val="22"/>
          <w:szCs w:val="22"/>
        </w:rPr>
        <w:t>deafdisabled</w:t>
      </w:r>
      <w:proofErr w:type="spellEnd"/>
      <w:r w:rsidRPr="00B2783F">
        <w:rPr>
          <w:rFonts w:ascii="Calibri" w:hAnsi="Calibri"/>
          <w:color w:val="000000"/>
          <w:sz w:val="22"/>
          <w:szCs w:val="22"/>
        </w:rPr>
        <w:t xml:space="preserve">. </w:t>
      </w:r>
    </w:p>
    <w:p w14:paraId="170DC3AC" w14:textId="77777777" w:rsidR="00007ACB" w:rsidRPr="00B2783F" w:rsidRDefault="00007ACB" w:rsidP="00007ACB">
      <w:pPr>
        <w:rPr>
          <w:rFonts w:ascii="Calibri" w:hAnsi="Calibri"/>
          <w:b/>
          <w:bCs/>
          <w:color w:val="000000"/>
          <w:sz w:val="22"/>
          <w:szCs w:val="22"/>
        </w:rPr>
      </w:pPr>
    </w:p>
    <w:p w14:paraId="06186711" w14:textId="77777777" w:rsidR="00007ACB" w:rsidRPr="00B2783F" w:rsidRDefault="00007ACB" w:rsidP="00007ACB">
      <w:r w:rsidRPr="00B2783F">
        <w:rPr>
          <w:rFonts w:ascii="Calibri" w:hAnsi="Calibri"/>
          <w:b/>
          <w:bCs/>
          <w:color w:val="000000"/>
          <w:sz w:val="22"/>
          <w:szCs w:val="22"/>
        </w:rPr>
        <w:t>ACKNOWLEDGMENTS</w:t>
      </w:r>
    </w:p>
    <w:p w14:paraId="7136B8E3" w14:textId="77777777" w:rsidR="00007ACB" w:rsidRPr="00B2783F" w:rsidRDefault="00007ACB" w:rsidP="00007ACB">
      <w:r w:rsidRPr="00B2783F">
        <w:rPr>
          <w:rFonts w:ascii="Calibri" w:hAnsi="Calibri"/>
          <w:color w:val="000000"/>
          <w:sz w:val="22"/>
          <w:szCs w:val="22"/>
        </w:rPr>
        <w:t xml:space="preserve">These materials were originally developed in 2001 and revised in 2011 in the course of agreement between the Research to Practice Division, Office of Special Education Programs, U.S. Department of Education and the </w:t>
      </w:r>
      <w:proofErr w:type="spellStart"/>
      <w:r w:rsidRPr="00B2783F">
        <w:rPr>
          <w:rFonts w:ascii="Calibri" w:hAnsi="Calibri"/>
          <w:color w:val="000000"/>
          <w:sz w:val="22"/>
          <w:szCs w:val="22"/>
        </w:rPr>
        <w:t>PEPNet</w:t>
      </w:r>
      <w:proofErr w:type="spellEnd"/>
      <w:r w:rsidRPr="00B2783F">
        <w:rPr>
          <w:rFonts w:ascii="Calibri" w:hAnsi="Calibri"/>
          <w:color w:val="000000"/>
          <w:sz w:val="22"/>
          <w:szCs w:val="22"/>
        </w:rPr>
        <w:t>-South Regional Center at</w:t>
      </w:r>
      <w:r w:rsidRPr="00B2783F">
        <w:rPr>
          <w:rFonts w:ascii="Calibri" w:hAnsi="Calibri"/>
          <w:b/>
          <w:bCs/>
          <w:color w:val="000000"/>
          <w:sz w:val="22"/>
          <w:szCs w:val="22"/>
        </w:rPr>
        <w:t xml:space="preserve"> </w:t>
      </w:r>
      <w:r w:rsidRPr="00B2783F">
        <w:rPr>
          <w:rFonts w:ascii="Calibri" w:hAnsi="Calibri"/>
          <w:color w:val="000000"/>
          <w:sz w:val="22"/>
          <w:szCs w:val="22"/>
        </w:rPr>
        <w:t>University of Tennessee at Knoxville under grant #H326D060003.</w:t>
      </w:r>
    </w:p>
    <w:p w14:paraId="5B5FC1C4" w14:textId="77777777" w:rsidR="00007ACB" w:rsidRPr="00B2783F" w:rsidRDefault="00007ACB" w:rsidP="00007ACB">
      <w:r w:rsidRPr="00B2783F">
        <w:t> </w:t>
      </w:r>
    </w:p>
    <w:p w14:paraId="03996C3A" w14:textId="77777777" w:rsidR="00007ACB" w:rsidRDefault="00007ACB" w:rsidP="00007ACB">
      <w:r w:rsidRPr="00B2783F">
        <w:rPr>
          <w:rFonts w:ascii="Calibri" w:hAnsi="Calibri"/>
          <w:color w:val="000000"/>
          <w:sz w:val="22"/>
          <w:szCs w:val="22"/>
        </w:rPr>
        <w:t>In 2017, NDC has made further revisions to update certain terminology used within the document to reflect current practice. To learn more about additional resources offered through NDC visit  </w:t>
      </w:r>
      <w:hyperlink r:id="rId8" w:history="1">
        <w:r w:rsidRPr="00B2783F">
          <w:rPr>
            <w:rStyle w:val="Hyperlink"/>
            <w:rFonts w:ascii="Calibri" w:hAnsi="Calibri"/>
            <w:color w:val="1155CC"/>
            <w:sz w:val="22"/>
            <w:szCs w:val="22"/>
          </w:rPr>
          <w:t>www.nationaldeafcenter.org</w:t>
        </w:r>
      </w:hyperlink>
      <w:r w:rsidRPr="00B2783F">
        <w:rPr>
          <w:rFonts w:ascii="Calibri" w:hAnsi="Calibri"/>
          <w:color w:val="000000"/>
          <w:sz w:val="22"/>
          <w:szCs w:val="22"/>
        </w:rPr>
        <w:t>.</w:t>
      </w:r>
      <w:r>
        <w:rPr>
          <w:rFonts w:ascii="Calibri" w:hAnsi="Calibri"/>
          <w:color w:val="000000"/>
          <w:sz w:val="22"/>
          <w:szCs w:val="22"/>
        </w:rPr>
        <w:t xml:space="preserve"> </w:t>
      </w:r>
    </w:p>
    <w:p w14:paraId="2FD98F64" w14:textId="77777777" w:rsidR="00007ACB" w:rsidRPr="00007ACB" w:rsidRDefault="00007ACB" w:rsidP="00007ACB">
      <w:pPr>
        <w:pStyle w:val="aaarial18"/>
        <w:rPr>
          <w:rFonts w:ascii="Calibri" w:hAnsi="Calibri" w:cs="Calibri"/>
          <w:sz w:val="22"/>
          <w:szCs w:val="22"/>
        </w:rPr>
      </w:pPr>
      <w:r w:rsidRPr="00AE5CC4">
        <w:rPr>
          <w:rFonts w:ascii="Calibri" w:hAnsi="Calibri" w:cs="Calibri"/>
          <w:sz w:val="22"/>
          <w:szCs w:val="22"/>
        </w:rPr>
        <w:t xml:space="preserve"> </w:t>
      </w:r>
    </w:p>
    <w:p w14:paraId="485EAA26" w14:textId="77777777" w:rsidR="00007ACB" w:rsidRPr="00104D72" w:rsidRDefault="00007ACB" w:rsidP="00007ACB">
      <w:pPr>
        <w:pStyle w:val="Default"/>
        <w:rPr>
          <w:rFonts w:ascii="Calibri" w:hAnsi="Calibri" w:cs="Calibri"/>
          <w:color w:val="auto"/>
          <w:sz w:val="22"/>
          <w:szCs w:val="22"/>
        </w:rPr>
      </w:pPr>
      <w:r w:rsidRPr="00104D72">
        <w:rPr>
          <w:rFonts w:ascii="Calibri" w:hAnsi="Calibri" w:cs="Calibri"/>
          <w:b/>
          <w:bCs/>
          <w:color w:val="auto"/>
          <w:sz w:val="22"/>
          <w:szCs w:val="22"/>
        </w:rPr>
        <w:t xml:space="preserve">CONTRIBUTORS </w:t>
      </w:r>
    </w:p>
    <w:p w14:paraId="72B23DD5" w14:textId="77777777" w:rsidR="00007ACB" w:rsidRPr="00794CF5" w:rsidRDefault="00007ACB" w:rsidP="00007ACB">
      <w:pPr>
        <w:pStyle w:val="Default"/>
        <w:rPr>
          <w:rFonts w:ascii="Calibri" w:hAnsi="Calibri" w:cs="Calibri"/>
          <w:color w:val="auto"/>
          <w:sz w:val="22"/>
          <w:szCs w:val="22"/>
        </w:rPr>
      </w:pPr>
      <w:r w:rsidRPr="00794CF5">
        <w:rPr>
          <w:rFonts w:ascii="Calibri" w:hAnsi="Calibri" w:cs="Calibri"/>
          <w:color w:val="auto"/>
          <w:sz w:val="22"/>
          <w:szCs w:val="22"/>
        </w:rPr>
        <w:t xml:space="preserve">The original development team included outreach staff from the Postsecondary Education Consortium and its affiliate programs. Contributors included: Jennie Bourgeois, Sharon Downs, Don Hastings, Lucy </w:t>
      </w:r>
      <w:proofErr w:type="spellStart"/>
      <w:r w:rsidRPr="00794CF5">
        <w:rPr>
          <w:rFonts w:ascii="Calibri" w:hAnsi="Calibri" w:cs="Calibri"/>
          <w:color w:val="auto"/>
          <w:sz w:val="22"/>
          <w:szCs w:val="22"/>
        </w:rPr>
        <w:t>Howlett</w:t>
      </w:r>
      <w:proofErr w:type="spellEnd"/>
      <w:r w:rsidRPr="00794CF5">
        <w:rPr>
          <w:rFonts w:ascii="Calibri" w:hAnsi="Calibri" w:cs="Calibri"/>
          <w:color w:val="auto"/>
          <w:sz w:val="22"/>
          <w:szCs w:val="22"/>
        </w:rPr>
        <w:t xml:space="preserve">, Nancy Lane, Sam McCord, Tina Ogle-Carlton, Sandi Patton, Heather Webb, and Marcia </w:t>
      </w:r>
      <w:proofErr w:type="spellStart"/>
      <w:r w:rsidRPr="00794CF5">
        <w:rPr>
          <w:rFonts w:ascii="Calibri" w:hAnsi="Calibri" w:cs="Calibri"/>
          <w:color w:val="auto"/>
          <w:sz w:val="22"/>
          <w:szCs w:val="22"/>
        </w:rPr>
        <w:t>Kolvitz</w:t>
      </w:r>
      <w:proofErr w:type="spellEnd"/>
      <w:r w:rsidRPr="00794CF5">
        <w:rPr>
          <w:rFonts w:ascii="Calibri" w:hAnsi="Calibri" w:cs="Calibri"/>
          <w:color w:val="auto"/>
          <w:sz w:val="22"/>
          <w:szCs w:val="22"/>
        </w:rPr>
        <w:t>.</w:t>
      </w:r>
    </w:p>
    <w:p w14:paraId="3AFAFFE7" w14:textId="77777777" w:rsidR="00007ACB" w:rsidRPr="00B6157A" w:rsidRDefault="00007ACB" w:rsidP="00007ACB">
      <w:pPr>
        <w:pStyle w:val="aaarial18"/>
        <w:rPr>
          <w:rFonts w:ascii="Calibri" w:hAnsi="Calibri" w:cs="Calibri"/>
          <w:sz w:val="22"/>
          <w:szCs w:val="22"/>
        </w:rPr>
      </w:pPr>
    </w:p>
    <w:p w14:paraId="4A380D92" w14:textId="77777777" w:rsidR="00007ACB" w:rsidRDefault="00007ACB" w:rsidP="00007ACB">
      <w:pPr>
        <w:pStyle w:val="aaarial18"/>
        <w:rPr>
          <w:rFonts w:ascii="Calibri" w:hAnsi="Calibri" w:cs="Calibri"/>
          <w:b/>
          <w:iCs/>
          <w:color w:val="0000FF"/>
          <w:sz w:val="22"/>
          <w:szCs w:val="22"/>
        </w:rPr>
      </w:pPr>
    </w:p>
    <w:p w14:paraId="636D6CE8" w14:textId="77777777" w:rsidR="00007ACB" w:rsidRPr="00007AEE" w:rsidRDefault="00007ACB" w:rsidP="00007ACB">
      <w:pPr>
        <w:pStyle w:val="aaarial18"/>
        <w:rPr>
          <w:rFonts w:ascii="Calibri" w:hAnsi="Calibri" w:cs="Calibri"/>
          <w:b/>
          <w:iCs/>
          <w:color w:val="0000FF"/>
          <w:sz w:val="22"/>
          <w:szCs w:val="22"/>
        </w:rPr>
      </w:pPr>
      <w:r w:rsidRPr="00007AEE">
        <w:rPr>
          <w:rFonts w:ascii="Calibri" w:hAnsi="Calibri" w:cs="Calibri"/>
          <w:b/>
          <w:iCs/>
          <w:color w:val="0000FF"/>
          <w:sz w:val="22"/>
          <w:szCs w:val="22"/>
        </w:rPr>
        <w:t>INSTRUCTIONS FOR USE</w:t>
      </w:r>
    </w:p>
    <w:p w14:paraId="77F7FC6F" w14:textId="77777777" w:rsidR="00007ACB" w:rsidRPr="00007AEE" w:rsidRDefault="00007ACB" w:rsidP="00007ACB">
      <w:pPr>
        <w:pStyle w:val="aaarial18"/>
        <w:rPr>
          <w:rFonts w:ascii="Calibri" w:hAnsi="Calibri" w:cs="Calibri"/>
          <w:bCs/>
          <w:iCs/>
          <w:sz w:val="22"/>
          <w:szCs w:val="22"/>
        </w:rPr>
      </w:pPr>
      <w:r w:rsidRPr="00007AEE">
        <w:rPr>
          <w:rFonts w:ascii="Calibri" w:hAnsi="Calibri" w:cs="Calibri"/>
          <w:bCs/>
          <w:iCs/>
          <w:sz w:val="22"/>
          <w:szCs w:val="22"/>
        </w:rPr>
        <w:t xml:space="preserve">This handbook template was set up for any postsecondary institution to download and use. The information in this handbook has been modeled after relevant policies and has been compiled from a variety of Disability Services offices with extensive experience in providing access services to </w:t>
      </w:r>
      <w:r>
        <w:rPr>
          <w:rFonts w:ascii="Calibri" w:hAnsi="Calibri" w:cs="Calibri"/>
          <w:bCs/>
          <w:iCs/>
          <w:sz w:val="22"/>
          <w:szCs w:val="22"/>
        </w:rPr>
        <w:t>deaf students</w:t>
      </w:r>
      <w:r w:rsidRPr="00007AEE">
        <w:rPr>
          <w:rFonts w:ascii="Calibri" w:hAnsi="Calibri" w:cs="Calibri"/>
          <w:bCs/>
          <w:iCs/>
          <w:sz w:val="22"/>
          <w:szCs w:val="22"/>
        </w:rPr>
        <w:t>. Users’ instructions are shown in</w:t>
      </w:r>
      <w:r w:rsidRPr="00007AEE">
        <w:rPr>
          <w:rFonts w:ascii="Calibri" w:hAnsi="Calibri" w:cs="Calibri"/>
          <w:bCs/>
          <w:iCs/>
          <w:color w:val="0000FF"/>
          <w:sz w:val="22"/>
          <w:szCs w:val="22"/>
        </w:rPr>
        <w:t xml:space="preserve"> </w:t>
      </w:r>
      <w:r w:rsidRPr="00007AEE">
        <w:rPr>
          <w:rFonts w:ascii="Calibri" w:hAnsi="Calibri" w:cs="Calibri"/>
          <w:bCs/>
          <w:i/>
          <w:iCs/>
          <w:color w:val="0000FF"/>
          <w:sz w:val="22"/>
          <w:szCs w:val="22"/>
        </w:rPr>
        <w:t>blue italics</w:t>
      </w:r>
      <w:r w:rsidRPr="00007AEE">
        <w:rPr>
          <w:rFonts w:ascii="Calibri" w:hAnsi="Calibri" w:cs="Calibri"/>
          <w:bCs/>
          <w:iCs/>
          <w:color w:val="0000FF"/>
          <w:sz w:val="22"/>
          <w:szCs w:val="22"/>
        </w:rPr>
        <w:t xml:space="preserve"> </w:t>
      </w:r>
      <w:r w:rsidRPr="00007AEE">
        <w:rPr>
          <w:rFonts w:ascii="Calibri" w:hAnsi="Calibri" w:cs="Calibri"/>
          <w:bCs/>
          <w:iCs/>
          <w:sz w:val="22"/>
          <w:szCs w:val="22"/>
        </w:rPr>
        <w:t>and should not be included in the handbook.</w:t>
      </w:r>
    </w:p>
    <w:p w14:paraId="7F9C2DB3" w14:textId="77777777" w:rsidR="00007ACB" w:rsidRPr="00007AEE" w:rsidRDefault="00007ACB" w:rsidP="00007ACB">
      <w:pPr>
        <w:pStyle w:val="aaarial18"/>
        <w:rPr>
          <w:rFonts w:ascii="Calibri" w:hAnsi="Calibri" w:cs="Calibri"/>
          <w:bCs/>
          <w:iCs/>
          <w:strike/>
          <w:sz w:val="22"/>
          <w:szCs w:val="22"/>
        </w:rPr>
      </w:pPr>
    </w:p>
    <w:p w14:paraId="25922424" w14:textId="77777777" w:rsidR="00007ACB" w:rsidRPr="00007AEE" w:rsidRDefault="00007ACB" w:rsidP="00007ACB">
      <w:pPr>
        <w:pStyle w:val="aaarial18"/>
        <w:rPr>
          <w:rFonts w:ascii="Calibri" w:hAnsi="Calibri" w:cs="Calibri"/>
          <w:bCs/>
          <w:iCs/>
          <w:sz w:val="22"/>
          <w:szCs w:val="22"/>
        </w:rPr>
      </w:pPr>
      <w:r w:rsidRPr="00007AEE">
        <w:rPr>
          <w:rFonts w:ascii="Calibri" w:hAnsi="Calibri" w:cs="Calibri"/>
          <w:bCs/>
          <w:iCs/>
          <w:sz w:val="22"/>
          <w:szCs w:val="22"/>
        </w:rPr>
        <w:t xml:space="preserve">To use this handbook template, consider your institution’s existing policies and procedures and compare them to what is included in this document. Modify or delete what doesn’t apply to your college or university. Please substitute words in ALL CAPS (see list below) with the information for your school (i.e. replace OFFICE with Disability Support Services, etc.). After making all the necessary content additions, deletions, and adjustments to the handbook, check it for final formatting before using. </w:t>
      </w:r>
    </w:p>
    <w:p w14:paraId="72813325" w14:textId="77777777" w:rsidR="00007ACB" w:rsidRPr="00007AEE" w:rsidRDefault="00007ACB" w:rsidP="00007ACB">
      <w:pPr>
        <w:pStyle w:val="aaarial18"/>
        <w:rPr>
          <w:rFonts w:ascii="Calibri" w:hAnsi="Calibri" w:cs="Calibri"/>
          <w:bCs/>
          <w:iCs/>
          <w:sz w:val="22"/>
          <w:szCs w:val="22"/>
        </w:rPr>
      </w:pPr>
    </w:p>
    <w:p w14:paraId="619409E0" w14:textId="77777777" w:rsidR="00007ACB" w:rsidRPr="00007AEE" w:rsidRDefault="00007ACB" w:rsidP="00007ACB">
      <w:pPr>
        <w:pStyle w:val="aaarial18"/>
        <w:rPr>
          <w:rFonts w:ascii="Calibri" w:hAnsi="Calibri" w:cs="Calibri"/>
          <w:bCs/>
          <w:iCs/>
          <w:sz w:val="22"/>
          <w:szCs w:val="22"/>
        </w:rPr>
      </w:pPr>
      <w:r w:rsidRPr="00007AEE">
        <w:rPr>
          <w:rFonts w:ascii="Calibri" w:hAnsi="Calibri" w:cs="Calibri"/>
          <w:bCs/>
          <w:iCs/>
          <w:sz w:val="22"/>
          <w:szCs w:val="22"/>
        </w:rPr>
        <w:t xml:space="preserve"> “Find and Replace” words:  </w:t>
      </w:r>
    </w:p>
    <w:p w14:paraId="074BC4E6" w14:textId="77777777" w:rsidR="00007ACB" w:rsidRPr="00007AEE" w:rsidRDefault="00007ACB" w:rsidP="00007ACB">
      <w:pPr>
        <w:pStyle w:val="aaarial18"/>
        <w:numPr>
          <w:ilvl w:val="0"/>
          <w:numId w:val="3"/>
        </w:numPr>
        <w:rPr>
          <w:rFonts w:ascii="Calibri" w:hAnsi="Calibri" w:cs="Calibri"/>
          <w:bCs/>
          <w:iCs/>
          <w:sz w:val="22"/>
          <w:szCs w:val="22"/>
        </w:rPr>
      </w:pPr>
      <w:r>
        <w:rPr>
          <w:rFonts w:ascii="Calibri" w:hAnsi="Calibri" w:cs="Calibri"/>
          <w:bCs/>
          <w:iCs/>
          <w:sz w:val="22"/>
          <w:szCs w:val="22"/>
        </w:rPr>
        <w:t>INSTITUTION</w:t>
      </w:r>
    </w:p>
    <w:p w14:paraId="00CD5BF6" w14:textId="77777777" w:rsidR="00007ACB" w:rsidRDefault="00007ACB" w:rsidP="00007ACB">
      <w:pPr>
        <w:pStyle w:val="aaarial18"/>
        <w:numPr>
          <w:ilvl w:val="0"/>
          <w:numId w:val="3"/>
        </w:numPr>
        <w:rPr>
          <w:rFonts w:ascii="Calibri" w:hAnsi="Calibri" w:cs="Calibri"/>
          <w:bCs/>
          <w:iCs/>
          <w:sz w:val="22"/>
          <w:szCs w:val="22"/>
        </w:rPr>
      </w:pPr>
      <w:r w:rsidRPr="00007AEE">
        <w:rPr>
          <w:rFonts w:ascii="Calibri" w:hAnsi="Calibri" w:cs="Calibri"/>
          <w:bCs/>
          <w:iCs/>
          <w:sz w:val="22"/>
          <w:szCs w:val="22"/>
        </w:rPr>
        <w:t>OFFICE</w:t>
      </w:r>
    </w:p>
    <w:p w14:paraId="614DACE1" w14:textId="77777777" w:rsidR="0028677C" w:rsidRPr="00007ACB" w:rsidRDefault="00007ACB" w:rsidP="00007ACB">
      <w:pPr>
        <w:pStyle w:val="aaarial18"/>
        <w:numPr>
          <w:ilvl w:val="0"/>
          <w:numId w:val="3"/>
        </w:numPr>
        <w:rPr>
          <w:rFonts w:ascii="Calibri" w:hAnsi="Calibri" w:cs="Calibri"/>
          <w:bCs/>
          <w:iCs/>
          <w:sz w:val="22"/>
          <w:szCs w:val="22"/>
        </w:rPr>
      </w:pPr>
      <w:r w:rsidRPr="00007ACB">
        <w:rPr>
          <w:rFonts w:ascii="Calibri" w:hAnsi="Calibri" w:cs="Calibri"/>
          <w:bCs/>
          <w:iCs/>
          <w:sz w:val="22"/>
          <w:szCs w:val="22"/>
        </w:rPr>
        <w:t>SUPERVISOR</w:t>
      </w:r>
    </w:p>
    <w:p w14:paraId="7BEE1CA3" w14:textId="77777777" w:rsidR="00DD4128" w:rsidRDefault="005913D3" w:rsidP="00B8605D">
      <w:pPr>
        <w:pStyle w:val="aaarial18"/>
        <w:jc w:val="center"/>
        <w:rPr>
          <w:rFonts w:ascii="Calibri" w:hAnsi="Calibri" w:cs="Calibri"/>
          <w:b/>
          <w:sz w:val="24"/>
          <w:szCs w:val="22"/>
        </w:rPr>
      </w:pPr>
      <w:r>
        <w:rPr>
          <w:rFonts w:ascii="Calibri" w:hAnsi="Calibri" w:cs="Calibri"/>
          <w:b/>
          <w:sz w:val="24"/>
          <w:szCs w:val="22"/>
        </w:rPr>
        <w:br w:type="page"/>
      </w:r>
      <w:r w:rsidR="001C53A8" w:rsidRPr="00B8605D">
        <w:rPr>
          <w:rFonts w:ascii="Calibri" w:hAnsi="Calibri" w:cs="Calibri"/>
          <w:b/>
          <w:sz w:val="24"/>
          <w:szCs w:val="22"/>
        </w:rPr>
        <w:lastRenderedPageBreak/>
        <w:t>Table of C</w:t>
      </w:r>
      <w:r w:rsidR="007477D1" w:rsidRPr="00B8605D">
        <w:rPr>
          <w:rFonts w:ascii="Calibri" w:hAnsi="Calibri" w:cs="Calibri"/>
          <w:b/>
          <w:sz w:val="24"/>
          <w:szCs w:val="22"/>
        </w:rPr>
        <w:t>ontents</w:t>
      </w:r>
      <w:r w:rsidR="00DD4128">
        <w:rPr>
          <w:rFonts w:ascii="Calibri" w:hAnsi="Calibri" w:cs="Calibri"/>
          <w:b/>
          <w:sz w:val="24"/>
          <w:szCs w:val="22"/>
        </w:rPr>
        <w:t xml:space="preserve">      </w:t>
      </w:r>
    </w:p>
    <w:p w14:paraId="78CD89E7" w14:textId="77777777" w:rsidR="007477D1" w:rsidRDefault="007477D1" w:rsidP="00777828">
      <w:pPr>
        <w:pStyle w:val="aaarial18"/>
        <w:rPr>
          <w:rFonts w:ascii="Calibri" w:hAnsi="Calibri" w:cs="Calibri"/>
          <w:sz w:val="22"/>
          <w:szCs w:val="22"/>
        </w:rPr>
      </w:pPr>
    </w:p>
    <w:p w14:paraId="00306A51" w14:textId="77777777" w:rsidR="001F1C5F" w:rsidRDefault="001F1C5F" w:rsidP="00777828">
      <w:pPr>
        <w:pStyle w:val="aaarial18"/>
        <w:rPr>
          <w:rFonts w:ascii="Calibri" w:hAnsi="Calibri" w:cs="Calibri"/>
          <w:sz w:val="22"/>
          <w:szCs w:val="22"/>
        </w:rPr>
      </w:pPr>
    </w:p>
    <w:p w14:paraId="5C6B6197" w14:textId="77777777" w:rsidR="002049BF" w:rsidRDefault="002049BF" w:rsidP="00AF558E">
      <w:pPr>
        <w:pStyle w:val="TOC1"/>
        <w:rPr>
          <w:rFonts w:cs="Times New Roman"/>
          <w:sz w:val="22"/>
          <w:szCs w:val="22"/>
        </w:rPr>
      </w:pPr>
      <w:r>
        <w:rPr>
          <w:sz w:val="22"/>
          <w:szCs w:val="22"/>
        </w:rPr>
        <w:fldChar w:fldCharType="begin"/>
      </w:r>
      <w:r>
        <w:rPr>
          <w:sz w:val="22"/>
          <w:szCs w:val="22"/>
        </w:rPr>
        <w:instrText xml:space="preserve"> TOC \o "2-2" \h \z \t "Heading 1,1,TOC 1 Calibri,1,TOC 2 CALIBRI,2" </w:instrText>
      </w:r>
      <w:r>
        <w:rPr>
          <w:sz w:val="22"/>
          <w:szCs w:val="22"/>
        </w:rPr>
        <w:fldChar w:fldCharType="separate"/>
      </w:r>
      <w:hyperlink w:anchor="_Toc306092761" w:history="1">
        <w:r w:rsidRPr="001C380B">
          <w:rPr>
            <w:rStyle w:val="Hyperlink"/>
          </w:rPr>
          <w:t>INTRODUCTION</w:t>
        </w:r>
        <w:r>
          <w:rPr>
            <w:webHidden/>
          </w:rPr>
          <w:tab/>
        </w:r>
        <w:r>
          <w:rPr>
            <w:webHidden/>
          </w:rPr>
          <w:fldChar w:fldCharType="begin"/>
        </w:r>
        <w:r>
          <w:rPr>
            <w:webHidden/>
          </w:rPr>
          <w:instrText xml:space="preserve"> PAGEREF _Toc306092761 \h </w:instrText>
        </w:r>
        <w:r>
          <w:rPr>
            <w:webHidden/>
          </w:rPr>
        </w:r>
        <w:r>
          <w:rPr>
            <w:webHidden/>
          </w:rPr>
          <w:fldChar w:fldCharType="separate"/>
        </w:r>
        <w:r w:rsidR="00B11E13">
          <w:rPr>
            <w:webHidden/>
          </w:rPr>
          <w:t>5</w:t>
        </w:r>
        <w:r>
          <w:rPr>
            <w:webHidden/>
          </w:rPr>
          <w:fldChar w:fldCharType="end"/>
        </w:r>
      </w:hyperlink>
    </w:p>
    <w:p w14:paraId="1E8BD898" w14:textId="77777777" w:rsidR="002049BF" w:rsidRDefault="002049BF" w:rsidP="00AF558E">
      <w:pPr>
        <w:pStyle w:val="TOC1"/>
        <w:rPr>
          <w:rStyle w:val="Hyperlink"/>
        </w:rPr>
      </w:pPr>
    </w:p>
    <w:p w14:paraId="7600EEF2" w14:textId="77777777" w:rsidR="002049BF" w:rsidRDefault="00DE03F8" w:rsidP="00AF558E">
      <w:pPr>
        <w:pStyle w:val="TOC1"/>
        <w:rPr>
          <w:rFonts w:cs="Times New Roman"/>
          <w:sz w:val="22"/>
          <w:szCs w:val="22"/>
        </w:rPr>
      </w:pPr>
      <w:hyperlink w:anchor="_Toc306092762" w:history="1">
        <w:r w:rsidR="002049BF" w:rsidRPr="001C380B">
          <w:rPr>
            <w:rStyle w:val="Hyperlink"/>
          </w:rPr>
          <w:t>DISABILITY LAWS IN POSTSECONDARY EDUCATION</w:t>
        </w:r>
        <w:r w:rsidR="002049BF">
          <w:rPr>
            <w:webHidden/>
          </w:rPr>
          <w:tab/>
        </w:r>
        <w:r w:rsidR="002049BF">
          <w:rPr>
            <w:webHidden/>
          </w:rPr>
          <w:fldChar w:fldCharType="begin"/>
        </w:r>
        <w:r w:rsidR="002049BF">
          <w:rPr>
            <w:webHidden/>
          </w:rPr>
          <w:instrText xml:space="preserve"> PAGEREF _Toc306092762 \h </w:instrText>
        </w:r>
        <w:r w:rsidR="002049BF">
          <w:rPr>
            <w:webHidden/>
          </w:rPr>
        </w:r>
        <w:r w:rsidR="002049BF">
          <w:rPr>
            <w:webHidden/>
          </w:rPr>
          <w:fldChar w:fldCharType="separate"/>
        </w:r>
        <w:r w:rsidR="00B11E13">
          <w:rPr>
            <w:webHidden/>
          </w:rPr>
          <w:t>6</w:t>
        </w:r>
        <w:r w:rsidR="002049BF">
          <w:rPr>
            <w:webHidden/>
          </w:rPr>
          <w:fldChar w:fldCharType="end"/>
        </w:r>
      </w:hyperlink>
    </w:p>
    <w:p w14:paraId="1CDBAECE" w14:textId="77777777" w:rsidR="002049BF" w:rsidRDefault="00DE03F8" w:rsidP="001F1C5F">
      <w:pPr>
        <w:pStyle w:val="TOC2"/>
        <w:outlineLvl w:val="0"/>
        <w:rPr>
          <w:rFonts w:cs="Times New Roman"/>
          <w:noProof/>
          <w:sz w:val="22"/>
          <w:szCs w:val="22"/>
        </w:rPr>
      </w:pPr>
      <w:hyperlink w:anchor="_Toc306092763" w:history="1">
        <w:r w:rsidR="002049BF" w:rsidRPr="001C380B">
          <w:rPr>
            <w:rStyle w:val="Hyperlink"/>
            <w:noProof/>
          </w:rPr>
          <w:t>The Rehabilitation Act</w:t>
        </w:r>
        <w:r w:rsidR="002049BF">
          <w:rPr>
            <w:noProof/>
            <w:webHidden/>
          </w:rPr>
          <w:tab/>
        </w:r>
        <w:r w:rsidR="002049BF">
          <w:rPr>
            <w:noProof/>
            <w:webHidden/>
          </w:rPr>
          <w:fldChar w:fldCharType="begin"/>
        </w:r>
        <w:r w:rsidR="002049BF">
          <w:rPr>
            <w:noProof/>
            <w:webHidden/>
          </w:rPr>
          <w:instrText xml:space="preserve"> PAGEREF _Toc306092763 \h </w:instrText>
        </w:r>
        <w:r w:rsidR="002049BF">
          <w:rPr>
            <w:noProof/>
            <w:webHidden/>
          </w:rPr>
        </w:r>
        <w:r w:rsidR="002049BF">
          <w:rPr>
            <w:noProof/>
            <w:webHidden/>
          </w:rPr>
          <w:fldChar w:fldCharType="separate"/>
        </w:r>
        <w:r w:rsidR="00B11E13">
          <w:rPr>
            <w:noProof/>
            <w:webHidden/>
          </w:rPr>
          <w:t>6</w:t>
        </w:r>
        <w:r w:rsidR="002049BF">
          <w:rPr>
            <w:noProof/>
            <w:webHidden/>
          </w:rPr>
          <w:fldChar w:fldCharType="end"/>
        </w:r>
      </w:hyperlink>
    </w:p>
    <w:p w14:paraId="32CDD61A" w14:textId="77777777" w:rsidR="002049BF" w:rsidRDefault="00DE03F8" w:rsidP="001F1C5F">
      <w:pPr>
        <w:pStyle w:val="TOC2"/>
        <w:outlineLvl w:val="0"/>
        <w:rPr>
          <w:rFonts w:cs="Times New Roman"/>
          <w:noProof/>
          <w:sz w:val="22"/>
          <w:szCs w:val="22"/>
        </w:rPr>
      </w:pPr>
      <w:hyperlink w:anchor="_Toc306092764" w:history="1">
        <w:r w:rsidR="002049BF" w:rsidRPr="00AF558E">
          <w:rPr>
            <w:rStyle w:val="Hyperlink"/>
            <w:noProof/>
          </w:rPr>
          <w:t>The Americans with Disability Act (ADA)</w:t>
        </w:r>
        <w:r w:rsidR="002049BF" w:rsidRPr="00AF558E">
          <w:rPr>
            <w:noProof/>
            <w:webHidden/>
          </w:rPr>
          <w:tab/>
        </w:r>
        <w:r w:rsidR="002049BF" w:rsidRPr="00AF558E">
          <w:rPr>
            <w:noProof/>
            <w:webHidden/>
          </w:rPr>
          <w:fldChar w:fldCharType="begin"/>
        </w:r>
        <w:r w:rsidR="002049BF" w:rsidRPr="00AF558E">
          <w:rPr>
            <w:noProof/>
            <w:webHidden/>
          </w:rPr>
          <w:instrText xml:space="preserve"> PAGEREF _Toc306092764 \h </w:instrText>
        </w:r>
        <w:r w:rsidR="002049BF" w:rsidRPr="00AF558E">
          <w:rPr>
            <w:noProof/>
            <w:webHidden/>
          </w:rPr>
        </w:r>
        <w:r w:rsidR="002049BF" w:rsidRPr="00AF558E">
          <w:rPr>
            <w:noProof/>
            <w:webHidden/>
          </w:rPr>
          <w:fldChar w:fldCharType="separate"/>
        </w:r>
        <w:r w:rsidR="00B11E13">
          <w:rPr>
            <w:noProof/>
            <w:webHidden/>
          </w:rPr>
          <w:t>6</w:t>
        </w:r>
        <w:r w:rsidR="002049BF" w:rsidRPr="00AF558E">
          <w:rPr>
            <w:noProof/>
            <w:webHidden/>
          </w:rPr>
          <w:fldChar w:fldCharType="end"/>
        </w:r>
      </w:hyperlink>
    </w:p>
    <w:p w14:paraId="1D9B5EF1" w14:textId="77777777" w:rsidR="002049BF" w:rsidRDefault="00DE03F8" w:rsidP="00BA7C12">
      <w:pPr>
        <w:pStyle w:val="TOC2"/>
        <w:outlineLvl w:val="0"/>
        <w:rPr>
          <w:rStyle w:val="Hyperlink"/>
          <w:noProof/>
        </w:rPr>
      </w:pPr>
      <w:hyperlink w:anchor="_Toc306092765" w:history="1">
        <w:r w:rsidR="002049BF" w:rsidRPr="001C380B">
          <w:rPr>
            <w:rStyle w:val="Hyperlink"/>
            <w:noProof/>
          </w:rPr>
          <w:t>The ADA in Relation to Section 504 of the Rehabilitation Act</w:t>
        </w:r>
        <w:r w:rsidR="002049BF">
          <w:rPr>
            <w:noProof/>
            <w:webHidden/>
          </w:rPr>
          <w:tab/>
        </w:r>
        <w:r w:rsidR="002049BF">
          <w:rPr>
            <w:noProof/>
            <w:webHidden/>
          </w:rPr>
          <w:fldChar w:fldCharType="begin"/>
        </w:r>
        <w:r w:rsidR="002049BF">
          <w:rPr>
            <w:noProof/>
            <w:webHidden/>
          </w:rPr>
          <w:instrText xml:space="preserve"> PAGEREF _Toc306092765 \h </w:instrText>
        </w:r>
        <w:r w:rsidR="002049BF">
          <w:rPr>
            <w:noProof/>
            <w:webHidden/>
          </w:rPr>
        </w:r>
        <w:r w:rsidR="002049BF">
          <w:rPr>
            <w:noProof/>
            <w:webHidden/>
          </w:rPr>
          <w:fldChar w:fldCharType="separate"/>
        </w:r>
        <w:r w:rsidR="00B11E13">
          <w:rPr>
            <w:noProof/>
            <w:webHidden/>
          </w:rPr>
          <w:t>7</w:t>
        </w:r>
        <w:r w:rsidR="002049BF">
          <w:rPr>
            <w:noProof/>
            <w:webHidden/>
          </w:rPr>
          <w:fldChar w:fldCharType="end"/>
        </w:r>
      </w:hyperlink>
    </w:p>
    <w:p w14:paraId="6C95FF91" w14:textId="77777777" w:rsidR="00BA7C12" w:rsidRPr="00BA7C12" w:rsidRDefault="00BA7C12" w:rsidP="00BA7C12">
      <w:pPr>
        <w:pStyle w:val="TOC2CALIBRI"/>
        <w:ind w:firstLine="202"/>
        <w:rPr>
          <w:b w:val="0"/>
          <w:i/>
          <w:noProof/>
          <w:sz w:val="20"/>
        </w:rPr>
      </w:pPr>
      <w:r w:rsidRPr="00BA7C12">
        <w:rPr>
          <w:b w:val="0"/>
          <w:i/>
          <w:noProof/>
          <w:sz w:val="20"/>
        </w:rPr>
        <w:t>Documentation of Disability</w:t>
      </w:r>
      <w:r>
        <w:rPr>
          <w:b w:val="0"/>
          <w:i/>
          <w:noProof/>
          <w:sz w:val="20"/>
        </w:rPr>
        <w:tab/>
      </w:r>
      <w:r>
        <w:rPr>
          <w:b w:val="0"/>
          <w:i/>
          <w:noProof/>
          <w:sz w:val="20"/>
        </w:rPr>
        <w:tab/>
      </w:r>
      <w:r>
        <w:rPr>
          <w:b w:val="0"/>
          <w:i/>
          <w:noProof/>
          <w:sz w:val="20"/>
        </w:rPr>
        <w:tab/>
      </w:r>
      <w:r>
        <w:rPr>
          <w:b w:val="0"/>
          <w:i/>
          <w:noProof/>
          <w:sz w:val="20"/>
        </w:rPr>
        <w:tab/>
      </w:r>
      <w:r>
        <w:rPr>
          <w:b w:val="0"/>
          <w:i/>
          <w:noProof/>
          <w:sz w:val="20"/>
        </w:rPr>
        <w:tab/>
      </w:r>
      <w:r>
        <w:rPr>
          <w:b w:val="0"/>
          <w:i/>
          <w:noProof/>
          <w:sz w:val="20"/>
        </w:rPr>
        <w:tab/>
      </w:r>
      <w:r>
        <w:rPr>
          <w:b w:val="0"/>
          <w:i/>
          <w:noProof/>
          <w:sz w:val="20"/>
        </w:rPr>
        <w:tab/>
      </w:r>
      <w:r>
        <w:rPr>
          <w:b w:val="0"/>
          <w:i/>
          <w:noProof/>
          <w:sz w:val="20"/>
        </w:rPr>
        <w:tab/>
      </w:r>
      <w:r>
        <w:rPr>
          <w:b w:val="0"/>
          <w:i/>
          <w:noProof/>
          <w:sz w:val="20"/>
        </w:rPr>
        <w:tab/>
        <w:t xml:space="preserve">             7</w:t>
      </w:r>
    </w:p>
    <w:p w14:paraId="517A4A79" w14:textId="77777777" w:rsidR="00BA7C12" w:rsidRPr="00BA7C12" w:rsidRDefault="00BA7C12" w:rsidP="00BA7C12">
      <w:pPr>
        <w:rPr>
          <w:noProof/>
        </w:rPr>
      </w:pPr>
    </w:p>
    <w:p w14:paraId="5B87D3E7" w14:textId="77777777" w:rsidR="002049BF" w:rsidRDefault="00DE03F8" w:rsidP="00AF558E">
      <w:pPr>
        <w:pStyle w:val="TOC1"/>
        <w:rPr>
          <w:rFonts w:cs="Times New Roman"/>
          <w:sz w:val="22"/>
          <w:szCs w:val="22"/>
        </w:rPr>
      </w:pPr>
      <w:hyperlink w:anchor="_Toc306092766" w:history="1">
        <w:r w:rsidR="002049BF" w:rsidRPr="001C380B">
          <w:rPr>
            <w:rStyle w:val="Hyperlink"/>
          </w:rPr>
          <w:t>QUALIFICATION CRITERIA FOR SPEECH-TO-TEXT PROVIDERS</w:t>
        </w:r>
        <w:r w:rsidR="002049BF">
          <w:rPr>
            <w:webHidden/>
          </w:rPr>
          <w:tab/>
        </w:r>
        <w:r w:rsidR="002049BF">
          <w:rPr>
            <w:webHidden/>
          </w:rPr>
          <w:fldChar w:fldCharType="begin"/>
        </w:r>
        <w:r w:rsidR="002049BF">
          <w:rPr>
            <w:webHidden/>
          </w:rPr>
          <w:instrText xml:space="preserve"> PAGEREF _Toc306092766 \h </w:instrText>
        </w:r>
        <w:r w:rsidR="002049BF">
          <w:rPr>
            <w:webHidden/>
          </w:rPr>
        </w:r>
        <w:r w:rsidR="002049BF">
          <w:rPr>
            <w:webHidden/>
          </w:rPr>
          <w:fldChar w:fldCharType="separate"/>
        </w:r>
        <w:r w:rsidR="00B11E13">
          <w:rPr>
            <w:webHidden/>
          </w:rPr>
          <w:t>7</w:t>
        </w:r>
        <w:r w:rsidR="002049BF">
          <w:rPr>
            <w:webHidden/>
          </w:rPr>
          <w:fldChar w:fldCharType="end"/>
        </w:r>
      </w:hyperlink>
    </w:p>
    <w:p w14:paraId="04D93DDB" w14:textId="77777777" w:rsidR="002049BF" w:rsidRDefault="002049BF" w:rsidP="00AF558E">
      <w:pPr>
        <w:pStyle w:val="TOC1"/>
        <w:rPr>
          <w:rStyle w:val="Hyperlink"/>
        </w:rPr>
      </w:pPr>
    </w:p>
    <w:p w14:paraId="1D26B47B" w14:textId="77777777" w:rsidR="002049BF" w:rsidRDefault="00DE03F8" w:rsidP="00AF558E">
      <w:pPr>
        <w:pStyle w:val="TOC1"/>
        <w:rPr>
          <w:rFonts w:cs="Times New Roman"/>
          <w:sz w:val="22"/>
          <w:szCs w:val="22"/>
        </w:rPr>
      </w:pPr>
      <w:hyperlink w:anchor="_Toc306092767" w:history="1">
        <w:r w:rsidR="002049BF" w:rsidRPr="001C380B">
          <w:rPr>
            <w:rStyle w:val="Hyperlink"/>
          </w:rPr>
          <w:t>SPEECH-TO-TEXT PROVIDER REQUIREMENTS</w:t>
        </w:r>
        <w:r w:rsidR="002049BF">
          <w:rPr>
            <w:webHidden/>
          </w:rPr>
          <w:tab/>
        </w:r>
        <w:r w:rsidR="002049BF">
          <w:rPr>
            <w:webHidden/>
          </w:rPr>
          <w:fldChar w:fldCharType="begin"/>
        </w:r>
        <w:r w:rsidR="002049BF">
          <w:rPr>
            <w:webHidden/>
          </w:rPr>
          <w:instrText xml:space="preserve"> PAGEREF _Toc306092767 \h </w:instrText>
        </w:r>
        <w:r w:rsidR="002049BF">
          <w:rPr>
            <w:webHidden/>
          </w:rPr>
        </w:r>
        <w:r w:rsidR="002049BF">
          <w:rPr>
            <w:webHidden/>
          </w:rPr>
          <w:fldChar w:fldCharType="separate"/>
        </w:r>
        <w:r w:rsidR="00B11E13">
          <w:rPr>
            <w:webHidden/>
          </w:rPr>
          <w:t>8</w:t>
        </w:r>
        <w:r w:rsidR="002049BF">
          <w:rPr>
            <w:webHidden/>
          </w:rPr>
          <w:fldChar w:fldCharType="end"/>
        </w:r>
      </w:hyperlink>
    </w:p>
    <w:p w14:paraId="70E695D1" w14:textId="77777777" w:rsidR="002049BF" w:rsidRDefault="002049BF" w:rsidP="00AF558E">
      <w:pPr>
        <w:pStyle w:val="TOC1"/>
        <w:rPr>
          <w:rStyle w:val="Hyperlink"/>
        </w:rPr>
      </w:pPr>
    </w:p>
    <w:p w14:paraId="590E6989" w14:textId="77777777" w:rsidR="002049BF" w:rsidRDefault="00DE03F8" w:rsidP="00AF558E">
      <w:pPr>
        <w:pStyle w:val="TOC1"/>
        <w:rPr>
          <w:rFonts w:cs="Times New Roman"/>
          <w:sz w:val="22"/>
          <w:szCs w:val="22"/>
        </w:rPr>
      </w:pPr>
      <w:hyperlink w:anchor="_Toc306092768" w:history="1">
        <w:r w:rsidR="002049BF" w:rsidRPr="001C380B">
          <w:rPr>
            <w:rStyle w:val="Hyperlink"/>
          </w:rPr>
          <w:t>SPEECH-TO-TEXT PROVIDER PROCEDURES</w:t>
        </w:r>
        <w:r w:rsidR="002049BF">
          <w:rPr>
            <w:webHidden/>
          </w:rPr>
          <w:tab/>
        </w:r>
        <w:r w:rsidR="002049BF">
          <w:rPr>
            <w:webHidden/>
          </w:rPr>
          <w:fldChar w:fldCharType="begin"/>
        </w:r>
        <w:r w:rsidR="002049BF">
          <w:rPr>
            <w:webHidden/>
          </w:rPr>
          <w:instrText xml:space="preserve"> PAGEREF _Toc306092768 \h </w:instrText>
        </w:r>
        <w:r w:rsidR="002049BF">
          <w:rPr>
            <w:webHidden/>
          </w:rPr>
        </w:r>
        <w:r w:rsidR="002049BF">
          <w:rPr>
            <w:webHidden/>
          </w:rPr>
          <w:fldChar w:fldCharType="separate"/>
        </w:r>
        <w:r w:rsidR="00B11E13">
          <w:rPr>
            <w:webHidden/>
          </w:rPr>
          <w:t>9</w:t>
        </w:r>
        <w:r w:rsidR="002049BF">
          <w:rPr>
            <w:webHidden/>
          </w:rPr>
          <w:fldChar w:fldCharType="end"/>
        </w:r>
      </w:hyperlink>
    </w:p>
    <w:p w14:paraId="18F39B4B" w14:textId="77777777" w:rsidR="002049BF" w:rsidRDefault="00DE03F8" w:rsidP="001F1C5F">
      <w:pPr>
        <w:pStyle w:val="TOC2"/>
        <w:outlineLvl w:val="0"/>
        <w:rPr>
          <w:rFonts w:cs="Times New Roman"/>
          <w:noProof/>
          <w:sz w:val="22"/>
          <w:szCs w:val="22"/>
        </w:rPr>
      </w:pPr>
      <w:hyperlink w:anchor="_Toc306092769" w:history="1">
        <w:r w:rsidR="002049BF" w:rsidRPr="001C380B">
          <w:rPr>
            <w:rStyle w:val="Hyperlink"/>
            <w:noProof/>
          </w:rPr>
          <w:t>Prior to the Semester Beginning</w:t>
        </w:r>
        <w:r w:rsidR="002049BF">
          <w:rPr>
            <w:noProof/>
            <w:webHidden/>
          </w:rPr>
          <w:tab/>
        </w:r>
        <w:r w:rsidR="002049BF">
          <w:rPr>
            <w:noProof/>
            <w:webHidden/>
          </w:rPr>
          <w:fldChar w:fldCharType="begin"/>
        </w:r>
        <w:r w:rsidR="002049BF">
          <w:rPr>
            <w:noProof/>
            <w:webHidden/>
          </w:rPr>
          <w:instrText xml:space="preserve"> PAGEREF _Toc306092769 \h </w:instrText>
        </w:r>
        <w:r w:rsidR="002049BF">
          <w:rPr>
            <w:noProof/>
            <w:webHidden/>
          </w:rPr>
        </w:r>
        <w:r w:rsidR="002049BF">
          <w:rPr>
            <w:noProof/>
            <w:webHidden/>
          </w:rPr>
          <w:fldChar w:fldCharType="separate"/>
        </w:r>
        <w:r w:rsidR="00B11E13">
          <w:rPr>
            <w:noProof/>
            <w:webHidden/>
          </w:rPr>
          <w:t>9</w:t>
        </w:r>
        <w:r w:rsidR="002049BF">
          <w:rPr>
            <w:noProof/>
            <w:webHidden/>
          </w:rPr>
          <w:fldChar w:fldCharType="end"/>
        </w:r>
      </w:hyperlink>
    </w:p>
    <w:p w14:paraId="54993CA6" w14:textId="77777777" w:rsidR="002049BF" w:rsidRDefault="002049BF" w:rsidP="00AF558E">
      <w:pPr>
        <w:pStyle w:val="TOC1"/>
        <w:rPr>
          <w:rStyle w:val="Hyperlink"/>
        </w:rPr>
      </w:pPr>
    </w:p>
    <w:p w14:paraId="15B8932F" w14:textId="77777777" w:rsidR="002049BF" w:rsidRDefault="00DE03F8" w:rsidP="00AF558E">
      <w:pPr>
        <w:pStyle w:val="TOC1"/>
        <w:rPr>
          <w:rFonts w:cs="Times New Roman"/>
          <w:sz w:val="22"/>
          <w:szCs w:val="22"/>
        </w:rPr>
      </w:pPr>
      <w:hyperlink w:anchor="_Toc306092770" w:history="1">
        <w:r w:rsidR="002049BF" w:rsidRPr="001C380B">
          <w:rPr>
            <w:rStyle w:val="Hyperlink"/>
          </w:rPr>
          <w:t>PRIMARY SPEECH-TO-TEXT PROVIDERS</w:t>
        </w:r>
        <w:r w:rsidR="002049BF">
          <w:rPr>
            <w:webHidden/>
          </w:rPr>
          <w:tab/>
        </w:r>
        <w:r w:rsidR="002049BF">
          <w:rPr>
            <w:webHidden/>
          </w:rPr>
          <w:fldChar w:fldCharType="begin"/>
        </w:r>
        <w:r w:rsidR="002049BF">
          <w:rPr>
            <w:webHidden/>
          </w:rPr>
          <w:instrText xml:space="preserve"> PAGEREF _Toc306092770 \h </w:instrText>
        </w:r>
        <w:r w:rsidR="002049BF">
          <w:rPr>
            <w:webHidden/>
          </w:rPr>
        </w:r>
        <w:r w:rsidR="002049BF">
          <w:rPr>
            <w:webHidden/>
          </w:rPr>
          <w:fldChar w:fldCharType="separate"/>
        </w:r>
        <w:r w:rsidR="00B11E13">
          <w:rPr>
            <w:webHidden/>
          </w:rPr>
          <w:t>9</w:t>
        </w:r>
        <w:r w:rsidR="002049BF">
          <w:rPr>
            <w:webHidden/>
          </w:rPr>
          <w:fldChar w:fldCharType="end"/>
        </w:r>
      </w:hyperlink>
    </w:p>
    <w:p w14:paraId="64F3349C" w14:textId="77777777" w:rsidR="002049BF" w:rsidRDefault="002049BF" w:rsidP="00AF558E">
      <w:pPr>
        <w:pStyle w:val="TOC1"/>
        <w:rPr>
          <w:rStyle w:val="Hyperlink"/>
        </w:rPr>
      </w:pPr>
    </w:p>
    <w:p w14:paraId="613629E6" w14:textId="77777777" w:rsidR="002049BF" w:rsidRDefault="00DE03F8" w:rsidP="00AF558E">
      <w:pPr>
        <w:pStyle w:val="TOC1"/>
        <w:rPr>
          <w:rFonts w:cs="Times New Roman"/>
          <w:sz w:val="22"/>
          <w:szCs w:val="22"/>
        </w:rPr>
      </w:pPr>
      <w:hyperlink w:anchor="_Toc306092771" w:history="1">
        <w:r w:rsidR="002049BF" w:rsidRPr="001C380B">
          <w:rPr>
            <w:rStyle w:val="Hyperlink"/>
          </w:rPr>
          <w:t>PROFESSIONAL DEVELOPMENT</w:t>
        </w:r>
        <w:r w:rsidR="002049BF">
          <w:rPr>
            <w:webHidden/>
          </w:rPr>
          <w:tab/>
        </w:r>
        <w:r w:rsidR="002049BF">
          <w:rPr>
            <w:webHidden/>
          </w:rPr>
          <w:fldChar w:fldCharType="begin"/>
        </w:r>
        <w:r w:rsidR="002049BF">
          <w:rPr>
            <w:webHidden/>
          </w:rPr>
          <w:instrText xml:space="preserve"> PAGEREF _Toc306092771 \h </w:instrText>
        </w:r>
        <w:r w:rsidR="002049BF">
          <w:rPr>
            <w:webHidden/>
          </w:rPr>
        </w:r>
        <w:r w:rsidR="002049BF">
          <w:rPr>
            <w:webHidden/>
          </w:rPr>
          <w:fldChar w:fldCharType="separate"/>
        </w:r>
        <w:r w:rsidR="00B11E13">
          <w:rPr>
            <w:webHidden/>
          </w:rPr>
          <w:t>10</w:t>
        </w:r>
        <w:r w:rsidR="002049BF">
          <w:rPr>
            <w:webHidden/>
          </w:rPr>
          <w:fldChar w:fldCharType="end"/>
        </w:r>
      </w:hyperlink>
    </w:p>
    <w:p w14:paraId="75F2459A" w14:textId="77777777" w:rsidR="002049BF" w:rsidRDefault="002049BF" w:rsidP="00AF558E">
      <w:pPr>
        <w:pStyle w:val="TOC1"/>
        <w:rPr>
          <w:rStyle w:val="Hyperlink"/>
        </w:rPr>
      </w:pPr>
    </w:p>
    <w:p w14:paraId="6A65181C" w14:textId="77777777" w:rsidR="002049BF" w:rsidRPr="0008364D" w:rsidRDefault="00DE03F8" w:rsidP="00AF558E">
      <w:pPr>
        <w:pStyle w:val="TOC1"/>
        <w:rPr>
          <w:rFonts w:cs="Times New Roman"/>
          <w:sz w:val="22"/>
          <w:szCs w:val="22"/>
        </w:rPr>
      </w:pPr>
      <w:hyperlink w:anchor="_Toc306092772" w:history="1">
        <w:r w:rsidR="002049BF" w:rsidRPr="00AF558E">
          <w:rPr>
            <w:rStyle w:val="Hyperlink"/>
          </w:rPr>
          <w:t>PERFORMING THE ASSIGNMENT</w:t>
        </w:r>
        <w:r w:rsidR="002049BF" w:rsidRPr="00AF558E">
          <w:rPr>
            <w:webHidden/>
          </w:rPr>
          <w:tab/>
        </w:r>
        <w:r w:rsidR="004D7569" w:rsidRPr="00AF558E">
          <w:rPr>
            <w:webHidden/>
          </w:rPr>
          <w:t>1</w:t>
        </w:r>
      </w:hyperlink>
      <w:r w:rsidR="004D7569" w:rsidRPr="00AF558E">
        <w:rPr>
          <w:rStyle w:val="Hyperlink"/>
          <w:u w:val="none"/>
        </w:rPr>
        <w:t>1</w:t>
      </w:r>
    </w:p>
    <w:p w14:paraId="435ACB0E" w14:textId="77777777" w:rsidR="002049BF" w:rsidRDefault="002049BF" w:rsidP="00AF558E">
      <w:pPr>
        <w:pStyle w:val="TOC1"/>
        <w:rPr>
          <w:rStyle w:val="Hyperlink"/>
        </w:rPr>
      </w:pPr>
    </w:p>
    <w:p w14:paraId="0D2CAC9C" w14:textId="77777777" w:rsidR="002049BF" w:rsidRDefault="00DE03F8" w:rsidP="00AF558E">
      <w:pPr>
        <w:pStyle w:val="TOC1"/>
        <w:rPr>
          <w:rFonts w:cs="Times New Roman"/>
          <w:sz w:val="22"/>
          <w:szCs w:val="22"/>
        </w:rPr>
      </w:pPr>
      <w:hyperlink w:anchor="_Toc306092773" w:history="1">
        <w:r w:rsidR="002049BF" w:rsidRPr="001C380B">
          <w:rPr>
            <w:rStyle w:val="Hyperlink"/>
          </w:rPr>
          <w:t>SPEECH-TO-TEXT PROVIDER RESPONSIBILITIES</w:t>
        </w:r>
        <w:r w:rsidR="002049BF">
          <w:rPr>
            <w:webHidden/>
          </w:rPr>
          <w:tab/>
        </w:r>
        <w:r w:rsidR="004D7569">
          <w:rPr>
            <w:webHidden/>
          </w:rPr>
          <w:t>13</w:t>
        </w:r>
      </w:hyperlink>
    </w:p>
    <w:p w14:paraId="05E68BF5" w14:textId="77777777" w:rsidR="002049BF" w:rsidRDefault="002049BF" w:rsidP="00AF558E">
      <w:pPr>
        <w:pStyle w:val="TOC1"/>
        <w:rPr>
          <w:rStyle w:val="Hyperlink"/>
        </w:rPr>
      </w:pPr>
    </w:p>
    <w:p w14:paraId="7893DAB7" w14:textId="77777777" w:rsidR="002049BF" w:rsidRDefault="00DE03F8" w:rsidP="00AF558E">
      <w:pPr>
        <w:pStyle w:val="TOC1"/>
        <w:rPr>
          <w:rFonts w:cs="Times New Roman"/>
          <w:sz w:val="22"/>
          <w:szCs w:val="22"/>
        </w:rPr>
      </w:pPr>
      <w:hyperlink w:anchor="_Toc306092774" w:history="1">
        <w:r w:rsidR="002049BF" w:rsidRPr="001C380B">
          <w:rPr>
            <w:rStyle w:val="Hyperlink"/>
          </w:rPr>
          <w:t>STANDARDS FOR SPEECH-TO-TEXT PROVIDERS</w:t>
        </w:r>
        <w:r w:rsidR="002049BF">
          <w:rPr>
            <w:webHidden/>
          </w:rPr>
          <w:tab/>
        </w:r>
        <w:r w:rsidR="002049BF">
          <w:rPr>
            <w:webHidden/>
          </w:rPr>
          <w:fldChar w:fldCharType="begin"/>
        </w:r>
        <w:r w:rsidR="002049BF">
          <w:rPr>
            <w:webHidden/>
          </w:rPr>
          <w:instrText xml:space="preserve"> PAGEREF _Toc306092774 \h </w:instrText>
        </w:r>
        <w:r w:rsidR="002049BF">
          <w:rPr>
            <w:webHidden/>
          </w:rPr>
        </w:r>
        <w:r w:rsidR="002049BF">
          <w:rPr>
            <w:webHidden/>
          </w:rPr>
          <w:fldChar w:fldCharType="separate"/>
        </w:r>
        <w:r w:rsidR="00B11E13">
          <w:rPr>
            <w:webHidden/>
          </w:rPr>
          <w:t>14</w:t>
        </w:r>
        <w:r w:rsidR="002049BF">
          <w:rPr>
            <w:webHidden/>
          </w:rPr>
          <w:fldChar w:fldCharType="end"/>
        </w:r>
      </w:hyperlink>
    </w:p>
    <w:p w14:paraId="5B3A9ED5" w14:textId="77777777" w:rsidR="002049BF" w:rsidRDefault="002049BF" w:rsidP="00AF558E">
      <w:pPr>
        <w:pStyle w:val="TOC1"/>
        <w:rPr>
          <w:rStyle w:val="Hyperlink"/>
        </w:rPr>
      </w:pPr>
    </w:p>
    <w:p w14:paraId="72EC310F" w14:textId="77777777" w:rsidR="002049BF" w:rsidRDefault="00DE03F8" w:rsidP="00AF558E">
      <w:pPr>
        <w:pStyle w:val="TOC1"/>
        <w:rPr>
          <w:rFonts w:cs="Times New Roman"/>
          <w:sz w:val="22"/>
          <w:szCs w:val="22"/>
        </w:rPr>
      </w:pPr>
      <w:hyperlink w:anchor="_Toc306092775" w:history="1">
        <w:r w:rsidR="002049BF" w:rsidRPr="001C380B">
          <w:rPr>
            <w:rStyle w:val="Hyperlink"/>
          </w:rPr>
          <w:t>GENERAL INFORMATION</w:t>
        </w:r>
        <w:r w:rsidR="002049BF">
          <w:rPr>
            <w:webHidden/>
          </w:rPr>
          <w:tab/>
        </w:r>
        <w:r w:rsidR="002049BF">
          <w:rPr>
            <w:webHidden/>
          </w:rPr>
          <w:fldChar w:fldCharType="begin"/>
        </w:r>
        <w:r w:rsidR="002049BF">
          <w:rPr>
            <w:webHidden/>
          </w:rPr>
          <w:instrText xml:space="preserve"> PAGEREF _Toc306092775 \h </w:instrText>
        </w:r>
        <w:r w:rsidR="002049BF">
          <w:rPr>
            <w:webHidden/>
          </w:rPr>
        </w:r>
        <w:r w:rsidR="002049BF">
          <w:rPr>
            <w:webHidden/>
          </w:rPr>
          <w:fldChar w:fldCharType="separate"/>
        </w:r>
        <w:r w:rsidR="00B11E13">
          <w:rPr>
            <w:webHidden/>
          </w:rPr>
          <w:t>14</w:t>
        </w:r>
        <w:r w:rsidR="002049BF">
          <w:rPr>
            <w:webHidden/>
          </w:rPr>
          <w:fldChar w:fldCharType="end"/>
        </w:r>
      </w:hyperlink>
    </w:p>
    <w:p w14:paraId="6A230AED" w14:textId="77777777" w:rsidR="002049BF" w:rsidRDefault="002049BF" w:rsidP="00AF558E">
      <w:pPr>
        <w:pStyle w:val="TOC1"/>
        <w:rPr>
          <w:rStyle w:val="Hyperlink"/>
        </w:rPr>
      </w:pPr>
    </w:p>
    <w:p w14:paraId="5D671750" w14:textId="77777777" w:rsidR="002049BF" w:rsidRDefault="00DE03F8" w:rsidP="00AF558E">
      <w:pPr>
        <w:pStyle w:val="TOC1"/>
        <w:rPr>
          <w:rFonts w:cs="Times New Roman"/>
          <w:sz w:val="22"/>
          <w:szCs w:val="22"/>
        </w:rPr>
      </w:pPr>
      <w:hyperlink w:anchor="_Toc306092776" w:history="1">
        <w:r w:rsidR="002049BF" w:rsidRPr="001C380B">
          <w:rPr>
            <w:rStyle w:val="Hyperlink"/>
          </w:rPr>
          <w:t>EQUAL ACCESS</w:t>
        </w:r>
        <w:r w:rsidR="002049BF">
          <w:rPr>
            <w:webHidden/>
          </w:rPr>
          <w:tab/>
        </w:r>
        <w:r w:rsidR="002049BF">
          <w:rPr>
            <w:webHidden/>
          </w:rPr>
          <w:fldChar w:fldCharType="begin"/>
        </w:r>
        <w:r w:rsidR="002049BF">
          <w:rPr>
            <w:webHidden/>
          </w:rPr>
          <w:instrText xml:space="preserve"> PAGEREF _Toc306092776 \h </w:instrText>
        </w:r>
        <w:r w:rsidR="002049BF">
          <w:rPr>
            <w:webHidden/>
          </w:rPr>
        </w:r>
        <w:r w:rsidR="002049BF">
          <w:rPr>
            <w:webHidden/>
          </w:rPr>
          <w:fldChar w:fldCharType="separate"/>
        </w:r>
        <w:r w:rsidR="00B11E13">
          <w:rPr>
            <w:webHidden/>
          </w:rPr>
          <w:t>14</w:t>
        </w:r>
        <w:r w:rsidR="002049BF">
          <w:rPr>
            <w:webHidden/>
          </w:rPr>
          <w:fldChar w:fldCharType="end"/>
        </w:r>
      </w:hyperlink>
    </w:p>
    <w:p w14:paraId="56F64382" w14:textId="77777777" w:rsidR="002049BF" w:rsidRDefault="002049BF" w:rsidP="00AF558E">
      <w:pPr>
        <w:pStyle w:val="TOC1"/>
        <w:rPr>
          <w:rStyle w:val="Hyperlink"/>
        </w:rPr>
      </w:pPr>
    </w:p>
    <w:p w14:paraId="4088BE33" w14:textId="77777777" w:rsidR="002049BF" w:rsidRDefault="00DE03F8" w:rsidP="00AF558E">
      <w:pPr>
        <w:pStyle w:val="TOC1"/>
        <w:rPr>
          <w:rFonts w:cs="Times New Roman"/>
          <w:sz w:val="22"/>
          <w:szCs w:val="22"/>
        </w:rPr>
      </w:pPr>
      <w:hyperlink w:anchor="_Toc306092777" w:history="1">
        <w:r w:rsidR="002049BF" w:rsidRPr="001C380B">
          <w:rPr>
            <w:rStyle w:val="Hyperlink"/>
          </w:rPr>
          <w:t>PLAN OF WORK</w:t>
        </w:r>
        <w:r w:rsidR="002049BF">
          <w:rPr>
            <w:webHidden/>
          </w:rPr>
          <w:tab/>
        </w:r>
        <w:r w:rsidR="004D7569">
          <w:rPr>
            <w:webHidden/>
          </w:rPr>
          <w:t>15</w:t>
        </w:r>
      </w:hyperlink>
    </w:p>
    <w:p w14:paraId="58F57A8D" w14:textId="77777777" w:rsidR="002049BF" w:rsidRDefault="00DE03F8" w:rsidP="001F1C5F">
      <w:pPr>
        <w:pStyle w:val="TOC2"/>
        <w:outlineLvl w:val="0"/>
        <w:rPr>
          <w:rFonts w:cs="Times New Roman"/>
          <w:noProof/>
          <w:sz w:val="22"/>
          <w:szCs w:val="22"/>
        </w:rPr>
      </w:pPr>
      <w:hyperlink w:anchor="_Toc306092778" w:history="1">
        <w:r w:rsidR="002049BF" w:rsidRPr="001C380B">
          <w:rPr>
            <w:rStyle w:val="Hyperlink"/>
            <w:noProof/>
          </w:rPr>
          <w:t>Application Forms</w:t>
        </w:r>
        <w:r w:rsidR="002049BF">
          <w:rPr>
            <w:noProof/>
            <w:webHidden/>
          </w:rPr>
          <w:tab/>
        </w:r>
        <w:r w:rsidR="004D7569">
          <w:rPr>
            <w:noProof/>
            <w:webHidden/>
          </w:rPr>
          <w:t>15</w:t>
        </w:r>
      </w:hyperlink>
    </w:p>
    <w:p w14:paraId="5C6B4CC3" w14:textId="77777777" w:rsidR="002049BF" w:rsidRDefault="00DE03F8" w:rsidP="001F1C5F">
      <w:pPr>
        <w:pStyle w:val="TOC2"/>
        <w:outlineLvl w:val="0"/>
        <w:rPr>
          <w:rFonts w:cs="Times New Roman"/>
          <w:noProof/>
          <w:sz w:val="22"/>
          <w:szCs w:val="22"/>
        </w:rPr>
      </w:pPr>
      <w:hyperlink w:anchor="_Toc306092779" w:history="1">
        <w:r w:rsidR="002049BF" w:rsidRPr="001C380B">
          <w:rPr>
            <w:rStyle w:val="Hyperlink"/>
            <w:noProof/>
          </w:rPr>
          <w:t>Hiring Procedure</w:t>
        </w:r>
        <w:r w:rsidR="002049BF">
          <w:rPr>
            <w:noProof/>
            <w:webHidden/>
          </w:rPr>
          <w:tab/>
        </w:r>
        <w:r w:rsidR="002049BF">
          <w:rPr>
            <w:noProof/>
            <w:webHidden/>
          </w:rPr>
          <w:fldChar w:fldCharType="begin"/>
        </w:r>
        <w:r w:rsidR="002049BF">
          <w:rPr>
            <w:noProof/>
            <w:webHidden/>
          </w:rPr>
          <w:instrText xml:space="preserve"> PAGEREF _Toc306092779 \h </w:instrText>
        </w:r>
        <w:r w:rsidR="002049BF">
          <w:rPr>
            <w:noProof/>
            <w:webHidden/>
          </w:rPr>
        </w:r>
        <w:r w:rsidR="002049BF">
          <w:rPr>
            <w:noProof/>
            <w:webHidden/>
          </w:rPr>
          <w:fldChar w:fldCharType="separate"/>
        </w:r>
        <w:r w:rsidR="00B11E13">
          <w:rPr>
            <w:noProof/>
            <w:webHidden/>
          </w:rPr>
          <w:t>15</w:t>
        </w:r>
        <w:r w:rsidR="002049BF">
          <w:rPr>
            <w:noProof/>
            <w:webHidden/>
          </w:rPr>
          <w:fldChar w:fldCharType="end"/>
        </w:r>
      </w:hyperlink>
    </w:p>
    <w:p w14:paraId="1B6CB101" w14:textId="77777777" w:rsidR="002049BF" w:rsidRDefault="00DE03F8" w:rsidP="001F1C5F">
      <w:pPr>
        <w:pStyle w:val="TOC2"/>
        <w:outlineLvl w:val="0"/>
        <w:rPr>
          <w:rFonts w:cs="Times New Roman"/>
          <w:noProof/>
          <w:sz w:val="22"/>
          <w:szCs w:val="22"/>
        </w:rPr>
      </w:pPr>
      <w:hyperlink w:anchor="_Toc306092780" w:history="1">
        <w:r w:rsidR="002049BF" w:rsidRPr="001C380B">
          <w:rPr>
            <w:rStyle w:val="Hyperlink"/>
            <w:noProof/>
          </w:rPr>
          <w:t>Handbook</w:t>
        </w:r>
        <w:r w:rsidR="002049BF">
          <w:rPr>
            <w:noProof/>
            <w:webHidden/>
          </w:rPr>
          <w:tab/>
        </w:r>
        <w:r w:rsidR="002049BF">
          <w:rPr>
            <w:noProof/>
            <w:webHidden/>
          </w:rPr>
          <w:fldChar w:fldCharType="begin"/>
        </w:r>
        <w:r w:rsidR="002049BF">
          <w:rPr>
            <w:noProof/>
            <w:webHidden/>
          </w:rPr>
          <w:instrText xml:space="preserve"> PAGEREF _Toc306092780 \h </w:instrText>
        </w:r>
        <w:r w:rsidR="002049BF">
          <w:rPr>
            <w:noProof/>
            <w:webHidden/>
          </w:rPr>
        </w:r>
        <w:r w:rsidR="002049BF">
          <w:rPr>
            <w:noProof/>
            <w:webHidden/>
          </w:rPr>
          <w:fldChar w:fldCharType="separate"/>
        </w:r>
        <w:r w:rsidR="00B11E13">
          <w:rPr>
            <w:noProof/>
            <w:webHidden/>
          </w:rPr>
          <w:t>15</w:t>
        </w:r>
        <w:r w:rsidR="002049BF">
          <w:rPr>
            <w:noProof/>
            <w:webHidden/>
          </w:rPr>
          <w:fldChar w:fldCharType="end"/>
        </w:r>
      </w:hyperlink>
    </w:p>
    <w:p w14:paraId="33CF36E0" w14:textId="77777777" w:rsidR="002049BF" w:rsidRDefault="002049BF" w:rsidP="00AF558E">
      <w:pPr>
        <w:pStyle w:val="TOC1"/>
        <w:rPr>
          <w:rStyle w:val="Hyperlink"/>
        </w:rPr>
      </w:pPr>
    </w:p>
    <w:p w14:paraId="2F78FC1A" w14:textId="77777777" w:rsidR="002049BF" w:rsidRDefault="00DE03F8" w:rsidP="00AF558E">
      <w:pPr>
        <w:pStyle w:val="TOC1"/>
        <w:rPr>
          <w:rFonts w:cs="Times New Roman"/>
          <w:sz w:val="22"/>
          <w:szCs w:val="22"/>
        </w:rPr>
      </w:pPr>
      <w:hyperlink w:anchor="_Toc306092781" w:history="1">
        <w:r w:rsidR="002049BF" w:rsidRPr="001C380B">
          <w:rPr>
            <w:rStyle w:val="Hyperlink"/>
          </w:rPr>
          <w:t>STUDENT WAIVER OF SERVICES</w:t>
        </w:r>
        <w:r w:rsidR="002049BF">
          <w:rPr>
            <w:webHidden/>
          </w:rPr>
          <w:tab/>
        </w:r>
        <w:r w:rsidR="002049BF">
          <w:rPr>
            <w:webHidden/>
          </w:rPr>
          <w:fldChar w:fldCharType="begin"/>
        </w:r>
        <w:r w:rsidR="002049BF">
          <w:rPr>
            <w:webHidden/>
          </w:rPr>
          <w:instrText xml:space="preserve"> PAGEREF _Toc306092781 \h </w:instrText>
        </w:r>
        <w:r w:rsidR="002049BF">
          <w:rPr>
            <w:webHidden/>
          </w:rPr>
        </w:r>
        <w:r w:rsidR="002049BF">
          <w:rPr>
            <w:webHidden/>
          </w:rPr>
          <w:fldChar w:fldCharType="separate"/>
        </w:r>
        <w:r w:rsidR="00B11E13">
          <w:rPr>
            <w:webHidden/>
          </w:rPr>
          <w:t>15</w:t>
        </w:r>
        <w:r w:rsidR="002049BF">
          <w:rPr>
            <w:webHidden/>
          </w:rPr>
          <w:fldChar w:fldCharType="end"/>
        </w:r>
      </w:hyperlink>
    </w:p>
    <w:p w14:paraId="4F6C4B49" w14:textId="77777777" w:rsidR="002049BF" w:rsidRDefault="002049BF" w:rsidP="00AF558E">
      <w:pPr>
        <w:pStyle w:val="TOC1"/>
        <w:rPr>
          <w:rStyle w:val="Hyperlink"/>
        </w:rPr>
      </w:pPr>
    </w:p>
    <w:p w14:paraId="08910132" w14:textId="77777777" w:rsidR="002049BF" w:rsidRDefault="00DE03F8" w:rsidP="00AF558E">
      <w:pPr>
        <w:pStyle w:val="TOC1"/>
        <w:rPr>
          <w:rFonts w:cs="Times New Roman"/>
          <w:sz w:val="22"/>
          <w:szCs w:val="22"/>
        </w:rPr>
      </w:pPr>
      <w:hyperlink w:anchor="_Toc306092782" w:history="1">
        <w:r w:rsidR="002049BF" w:rsidRPr="001C380B">
          <w:rPr>
            <w:rStyle w:val="Hyperlink"/>
          </w:rPr>
          <w:t>RANDOM OBSERVATIONS</w:t>
        </w:r>
        <w:r w:rsidR="002049BF">
          <w:rPr>
            <w:webHidden/>
          </w:rPr>
          <w:tab/>
        </w:r>
        <w:r w:rsidR="002049BF">
          <w:rPr>
            <w:webHidden/>
          </w:rPr>
          <w:fldChar w:fldCharType="begin"/>
        </w:r>
        <w:r w:rsidR="002049BF">
          <w:rPr>
            <w:webHidden/>
          </w:rPr>
          <w:instrText xml:space="preserve"> PAGEREF _Toc306092782 \h </w:instrText>
        </w:r>
        <w:r w:rsidR="002049BF">
          <w:rPr>
            <w:webHidden/>
          </w:rPr>
        </w:r>
        <w:r w:rsidR="002049BF">
          <w:rPr>
            <w:webHidden/>
          </w:rPr>
          <w:fldChar w:fldCharType="separate"/>
        </w:r>
        <w:r w:rsidR="00B11E13">
          <w:rPr>
            <w:webHidden/>
          </w:rPr>
          <w:t>15</w:t>
        </w:r>
        <w:r w:rsidR="002049BF">
          <w:rPr>
            <w:webHidden/>
          </w:rPr>
          <w:fldChar w:fldCharType="end"/>
        </w:r>
      </w:hyperlink>
    </w:p>
    <w:p w14:paraId="3DE78E31" w14:textId="77777777" w:rsidR="002049BF" w:rsidRDefault="002049BF" w:rsidP="00AF558E">
      <w:pPr>
        <w:pStyle w:val="TOC1"/>
        <w:rPr>
          <w:rStyle w:val="Hyperlink"/>
        </w:rPr>
      </w:pPr>
    </w:p>
    <w:p w14:paraId="7746BC06" w14:textId="77777777" w:rsidR="002049BF" w:rsidRDefault="00DE03F8" w:rsidP="00AF558E">
      <w:pPr>
        <w:pStyle w:val="TOC1"/>
        <w:rPr>
          <w:rFonts w:cs="Times New Roman"/>
          <w:sz w:val="22"/>
          <w:szCs w:val="22"/>
        </w:rPr>
      </w:pPr>
      <w:hyperlink w:anchor="_Toc306092783" w:history="1">
        <w:r w:rsidR="002049BF" w:rsidRPr="001C380B">
          <w:rPr>
            <w:rStyle w:val="Hyperlink"/>
          </w:rPr>
          <w:t>PAYMENT PROCESS</w:t>
        </w:r>
        <w:r w:rsidR="002049BF">
          <w:rPr>
            <w:webHidden/>
          </w:rPr>
          <w:tab/>
        </w:r>
        <w:r w:rsidR="002049BF">
          <w:rPr>
            <w:webHidden/>
          </w:rPr>
          <w:fldChar w:fldCharType="begin"/>
        </w:r>
        <w:r w:rsidR="002049BF">
          <w:rPr>
            <w:webHidden/>
          </w:rPr>
          <w:instrText xml:space="preserve"> PAGEREF _Toc306092783 \h </w:instrText>
        </w:r>
        <w:r w:rsidR="002049BF">
          <w:rPr>
            <w:webHidden/>
          </w:rPr>
        </w:r>
        <w:r w:rsidR="002049BF">
          <w:rPr>
            <w:webHidden/>
          </w:rPr>
          <w:fldChar w:fldCharType="separate"/>
        </w:r>
        <w:r w:rsidR="00B11E13">
          <w:rPr>
            <w:webHidden/>
          </w:rPr>
          <w:t>15</w:t>
        </w:r>
        <w:r w:rsidR="002049BF">
          <w:rPr>
            <w:webHidden/>
          </w:rPr>
          <w:fldChar w:fldCharType="end"/>
        </w:r>
      </w:hyperlink>
    </w:p>
    <w:p w14:paraId="6FA8244B" w14:textId="77777777" w:rsidR="002049BF" w:rsidRDefault="002049BF" w:rsidP="00AF558E">
      <w:pPr>
        <w:pStyle w:val="TOC1"/>
        <w:rPr>
          <w:rStyle w:val="Hyperlink"/>
        </w:rPr>
      </w:pPr>
    </w:p>
    <w:p w14:paraId="208543AA" w14:textId="77777777" w:rsidR="002049BF" w:rsidRDefault="00DE03F8" w:rsidP="00AF558E">
      <w:pPr>
        <w:pStyle w:val="TOC1"/>
        <w:rPr>
          <w:rFonts w:cs="Times New Roman"/>
          <w:sz w:val="22"/>
          <w:szCs w:val="22"/>
        </w:rPr>
      </w:pPr>
      <w:hyperlink w:anchor="_Toc306092784" w:history="1">
        <w:r w:rsidR="002049BF" w:rsidRPr="001C380B">
          <w:rPr>
            <w:rStyle w:val="Hyperlink"/>
          </w:rPr>
          <w:t>TIMESHEETS</w:t>
        </w:r>
        <w:r w:rsidR="002049BF">
          <w:rPr>
            <w:webHidden/>
          </w:rPr>
          <w:tab/>
        </w:r>
        <w:r w:rsidR="004D7569">
          <w:rPr>
            <w:webHidden/>
          </w:rPr>
          <w:t>16</w:t>
        </w:r>
      </w:hyperlink>
    </w:p>
    <w:p w14:paraId="33819252" w14:textId="77777777" w:rsidR="002049BF" w:rsidRDefault="002049BF" w:rsidP="00AF558E">
      <w:pPr>
        <w:pStyle w:val="TOC1"/>
        <w:rPr>
          <w:rStyle w:val="Hyperlink"/>
        </w:rPr>
      </w:pPr>
    </w:p>
    <w:p w14:paraId="0CD72B29" w14:textId="77777777" w:rsidR="002049BF" w:rsidRDefault="00DE03F8" w:rsidP="00AF558E">
      <w:pPr>
        <w:pStyle w:val="TOC1"/>
        <w:rPr>
          <w:rFonts w:cs="Times New Roman"/>
          <w:sz w:val="22"/>
          <w:szCs w:val="22"/>
        </w:rPr>
      </w:pPr>
      <w:hyperlink w:anchor="_Toc306092785" w:history="1">
        <w:r w:rsidR="002049BF" w:rsidRPr="001C380B">
          <w:rPr>
            <w:rStyle w:val="Hyperlink"/>
          </w:rPr>
          <w:t>MINIMUM HOUR AGREEMENTS</w:t>
        </w:r>
        <w:r w:rsidR="002049BF">
          <w:rPr>
            <w:webHidden/>
          </w:rPr>
          <w:tab/>
        </w:r>
        <w:r w:rsidR="002049BF">
          <w:rPr>
            <w:webHidden/>
          </w:rPr>
          <w:fldChar w:fldCharType="begin"/>
        </w:r>
        <w:r w:rsidR="002049BF">
          <w:rPr>
            <w:webHidden/>
          </w:rPr>
          <w:instrText xml:space="preserve"> PAGEREF _Toc306092785 \h </w:instrText>
        </w:r>
        <w:r w:rsidR="002049BF">
          <w:rPr>
            <w:webHidden/>
          </w:rPr>
        </w:r>
        <w:r w:rsidR="002049BF">
          <w:rPr>
            <w:webHidden/>
          </w:rPr>
          <w:fldChar w:fldCharType="separate"/>
        </w:r>
        <w:r w:rsidR="00B11E13">
          <w:rPr>
            <w:webHidden/>
          </w:rPr>
          <w:t>16</w:t>
        </w:r>
        <w:r w:rsidR="002049BF">
          <w:rPr>
            <w:webHidden/>
          </w:rPr>
          <w:fldChar w:fldCharType="end"/>
        </w:r>
      </w:hyperlink>
    </w:p>
    <w:p w14:paraId="359F6F6E" w14:textId="77777777" w:rsidR="002049BF" w:rsidRDefault="002049BF" w:rsidP="00AF558E">
      <w:pPr>
        <w:pStyle w:val="TOC1"/>
        <w:rPr>
          <w:rStyle w:val="Hyperlink"/>
        </w:rPr>
      </w:pPr>
    </w:p>
    <w:p w14:paraId="408296E4" w14:textId="77777777" w:rsidR="002049BF" w:rsidRDefault="00DE03F8" w:rsidP="00AF558E">
      <w:pPr>
        <w:pStyle w:val="TOC1"/>
        <w:rPr>
          <w:rFonts w:cs="Times New Roman"/>
          <w:sz w:val="22"/>
          <w:szCs w:val="22"/>
        </w:rPr>
      </w:pPr>
      <w:hyperlink w:anchor="_Toc306092786" w:history="1">
        <w:r w:rsidR="002049BF" w:rsidRPr="001C380B">
          <w:rPr>
            <w:rStyle w:val="Hyperlink"/>
          </w:rPr>
          <w:t>ASSIGNMENT CANCELLATIONS</w:t>
        </w:r>
        <w:r w:rsidR="002049BF">
          <w:rPr>
            <w:webHidden/>
          </w:rPr>
          <w:tab/>
        </w:r>
        <w:r w:rsidR="004D7569">
          <w:rPr>
            <w:webHidden/>
          </w:rPr>
          <w:t>17</w:t>
        </w:r>
      </w:hyperlink>
    </w:p>
    <w:p w14:paraId="6CE3910D" w14:textId="77777777" w:rsidR="002049BF" w:rsidRDefault="002049BF" w:rsidP="00AF558E">
      <w:pPr>
        <w:pStyle w:val="TOC1"/>
        <w:rPr>
          <w:rStyle w:val="Hyperlink"/>
        </w:rPr>
      </w:pPr>
    </w:p>
    <w:p w14:paraId="714092F6" w14:textId="77777777" w:rsidR="002049BF" w:rsidRDefault="00DE03F8" w:rsidP="00AF558E">
      <w:pPr>
        <w:pStyle w:val="TOC1"/>
        <w:rPr>
          <w:rFonts w:cs="Times New Roman"/>
          <w:sz w:val="22"/>
          <w:szCs w:val="22"/>
        </w:rPr>
      </w:pPr>
      <w:hyperlink w:anchor="_Toc306092787" w:history="1">
        <w:r w:rsidR="002049BF" w:rsidRPr="001C380B">
          <w:rPr>
            <w:rStyle w:val="Hyperlink"/>
          </w:rPr>
          <w:t>CONFIDENTIALITY</w:t>
        </w:r>
        <w:r w:rsidR="002049BF">
          <w:rPr>
            <w:webHidden/>
          </w:rPr>
          <w:tab/>
        </w:r>
        <w:r w:rsidR="002049BF">
          <w:rPr>
            <w:webHidden/>
          </w:rPr>
          <w:fldChar w:fldCharType="begin"/>
        </w:r>
        <w:r w:rsidR="002049BF">
          <w:rPr>
            <w:webHidden/>
          </w:rPr>
          <w:instrText xml:space="preserve"> PAGEREF _Toc306092787 \h </w:instrText>
        </w:r>
        <w:r w:rsidR="002049BF">
          <w:rPr>
            <w:webHidden/>
          </w:rPr>
        </w:r>
        <w:r w:rsidR="002049BF">
          <w:rPr>
            <w:webHidden/>
          </w:rPr>
          <w:fldChar w:fldCharType="separate"/>
        </w:r>
        <w:r w:rsidR="00B11E13">
          <w:rPr>
            <w:webHidden/>
          </w:rPr>
          <w:t>17</w:t>
        </w:r>
        <w:r w:rsidR="002049BF">
          <w:rPr>
            <w:webHidden/>
          </w:rPr>
          <w:fldChar w:fldCharType="end"/>
        </w:r>
      </w:hyperlink>
    </w:p>
    <w:p w14:paraId="5552CF4B" w14:textId="77777777" w:rsidR="002049BF" w:rsidRPr="00B515E4" w:rsidRDefault="002049BF" w:rsidP="001F1C5F">
      <w:pPr>
        <w:pStyle w:val="aaarial18"/>
        <w:outlineLvl w:val="0"/>
        <w:rPr>
          <w:rFonts w:ascii="Calibri" w:hAnsi="Calibri" w:cs="Calibri"/>
          <w:sz w:val="22"/>
          <w:szCs w:val="22"/>
        </w:rPr>
      </w:pPr>
      <w:r>
        <w:rPr>
          <w:rFonts w:ascii="Calibri" w:hAnsi="Calibri" w:cs="Calibri"/>
          <w:sz w:val="22"/>
          <w:szCs w:val="22"/>
        </w:rPr>
        <w:fldChar w:fldCharType="end"/>
      </w:r>
    </w:p>
    <w:p w14:paraId="64E747AF" w14:textId="77777777" w:rsidR="001C53A8" w:rsidRPr="002049BF" w:rsidRDefault="007477D1" w:rsidP="00777828">
      <w:pPr>
        <w:pStyle w:val="aaarial18"/>
        <w:rPr>
          <w:rStyle w:val="Hyperlink"/>
          <w:rFonts w:ascii="Calibri" w:hAnsi="Calibri" w:cs="Calibri"/>
          <w:noProof/>
          <w:color w:val="auto"/>
          <w:sz w:val="22"/>
          <w:szCs w:val="22"/>
          <w:u w:val="none"/>
        </w:rPr>
      </w:pPr>
      <w:r w:rsidRPr="00B515E4">
        <w:rPr>
          <w:rFonts w:ascii="Calibri" w:hAnsi="Calibri" w:cs="Calibri"/>
          <w:sz w:val="22"/>
          <w:szCs w:val="22"/>
        </w:rPr>
        <w:lastRenderedPageBreak/>
        <w:fldChar w:fldCharType="begin"/>
      </w:r>
      <w:r w:rsidRPr="00B515E4">
        <w:rPr>
          <w:rFonts w:ascii="Calibri" w:hAnsi="Calibri" w:cs="Calibri"/>
          <w:sz w:val="22"/>
          <w:szCs w:val="22"/>
        </w:rPr>
        <w:instrText xml:space="preserve"> TOC \o "1-3" \h \z </w:instrText>
      </w:r>
      <w:r w:rsidRPr="00B515E4">
        <w:rPr>
          <w:rFonts w:ascii="Calibri" w:hAnsi="Calibri" w:cs="Calibri"/>
          <w:sz w:val="22"/>
          <w:szCs w:val="22"/>
        </w:rPr>
        <w:fldChar w:fldCharType="separate"/>
      </w:r>
    </w:p>
    <w:p w14:paraId="17B603CE" w14:textId="77777777" w:rsidR="002049BF" w:rsidRDefault="002049BF" w:rsidP="002049BF">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A:</w:t>
      </w:r>
      <w:r>
        <w:rPr>
          <w:rFonts w:ascii="Calibri" w:hAnsi="Calibri" w:cs="Calibri"/>
          <w:b/>
          <w:sz w:val="22"/>
          <w:szCs w:val="24"/>
        </w:rPr>
        <w:tab/>
        <w:t>Speech-to-Text Provider Position Description</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B80882">
        <w:rPr>
          <w:rFonts w:ascii="Calibri" w:hAnsi="Calibri" w:cs="Calibri"/>
          <w:b/>
          <w:sz w:val="22"/>
          <w:szCs w:val="24"/>
        </w:rPr>
        <w:tab/>
      </w:r>
      <w:r w:rsidR="00E76A10">
        <w:rPr>
          <w:rFonts w:ascii="Calibri" w:hAnsi="Calibri" w:cs="Calibri"/>
          <w:b/>
          <w:sz w:val="22"/>
          <w:szCs w:val="24"/>
        </w:rPr>
        <w:t xml:space="preserve">   </w:t>
      </w:r>
      <w:r w:rsidR="0046066C">
        <w:rPr>
          <w:rFonts w:ascii="Calibri" w:hAnsi="Calibri" w:cs="Calibri"/>
          <w:b/>
          <w:sz w:val="22"/>
          <w:szCs w:val="24"/>
        </w:rPr>
        <w:t>18</w:t>
      </w:r>
    </w:p>
    <w:p w14:paraId="3CBCB9A6" w14:textId="77777777" w:rsidR="002049BF" w:rsidRDefault="002049BF" w:rsidP="00777828">
      <w:pPr>
        <w:pStyle w:val="aaarial18"/>
        <w:rPr>
          <w:rStyle w:val="Hyperlink"/>
          <w:rFonts w:ascii="Calibri" w:hAnsi="Calibri" w:cs="Calibri"/>
          <w:noProof/>
          <w:sz w:val="22"/>
          <w:szCs w:val="22"/>
          <w:u w:val="none"/>
        </w:rPr>
      </w:pPr>
    </w:p>
    <w:p w14:paraId="2F2AD78B" w14:textId="77777777" w:rsidR="002049BF" w:rsidRDefault="002049BF" w:rsidP="002049BF">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B:</w:t>
      </w:r>
      <w:r>
        <w:rPr>
          <w:rFonts w:ascii="Calibri" w:hAnsi="Calibri" w:cs="Calibri"/>
          <w:b/>
          <w:sz w:val="22"/>
          <w:szCs w:val="24"/>
        </w:rPr>
        <w:tab/>
      </w:r>
      <w:r w:rsidRPr="00EF67CC">
        <w:rPr>
          <w:rFonts w:ascii="Calibri" w:hAnsi="Calibri" w:cs="Calibri"/>
          <w:b/>
          <w:sz w:val="22"/>
          <w:szCs w:val="24"/>
        </w:rPr>
        <w:t>Suggested Phrases to Maintain</w:t>
      </w:r>
      <w:r w:rsidRPr="00EF67CC">
        <w:rPr>
          <w:rFonts w:ascii="Calibri" w:hAnsi="Calibri" w:cs="Calibri"/>
          <w:b/>
          <w:sz w:val="22"/>
          <w:szCs w:val="22"/>
        </w:rPr>
        <w:t xml:space="preserve"> Confidentiality</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B80882">
        <w:rPr>
          <w:rFonts w:ascii="Calibri" w:hAnsi="Calibri" w:cs="Calibri"/>
          <w:b/>
          <w:sz w:val="22"/>
          <w:szCs w:val="24"/>
        </w:rPr>
        <w:tab/>
      </w:r>
      <w:r w:rsidR="00E76A10">
        <w:rPr>
          <w:rFonts w:ascii="Calibri" w:hAnsi="Calibri" w:cs="Calibri"/>
          <w:b/>
          <w:sz w:val="22"/>
          <w:szCs w:val="24"/>
        </w:rPr>
        <w:t xml:space="preserve">   </w:t>
      </w:r>
      <w:r w:rsidR="0046066C">
        <w:rPr>
          <w:rFonts w:ascii="Calibri" w:hAnsi="Calibri" w:cs="Calibri"/>
          <w:b/>
          <w:sz w:val="22"/>
          <w:szCs w:val="24"/>
        </w:rPr>
        <w:t>19</w:t>
      </w:r>
    </w:p>
    <w:p w14:paraId="199BB8DB" w14:textId="77777777" w:rsidR="002049BF" w:rsidRDefault="002049BF" w:rsidP="00777828">
      <w:pPr>
        <w:pStyle w:val="aaarial18"/>
        <w:rPr>
          <w:rStyle w:val="Hyperlink"/>
          <w:rFonts w:ascii="Calibri" w:hAnsi="Calibri" w:cs="Calibri"/>
          <w:noProof/>
          <w:sz w:val="22"/>
          <w:szCs w:val="22"/>
          <w:u w:val="none"/>
        </w:rPr>
      </w:pPr>
    </w:p>
    <w:p w14:paraId="060F565F" w14:textId="77777777" w:rsidR="002049BF" w:rsidRDefault="002049BF" w:rsidP="002049BF">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C:</w:t>
      </w:r>
      <w:r>
        <w:rPr>
          <w:rFonts w:ascii="Calibri" w:hAnsi="Calibri" w:cs="Calibri"/>
          <w:b/>
          <w:sz w:val="22"/>
          <w:szCs w:val="24"/>
        </w:rPr>
        <w:tab/>
        <w:t>Glossary of Terms</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B80882">
        <w:rPr>
          <w:rFonts w:ascii="Calibri" w:hAnsi="Calibri" w:cs="Calibri"/>
          <w:b/>
          <w:sz w:val="22"/>
          <w:szCs w:val="24"/>
        </w:rPr>
        <w:tab/>
      </w:r>
      <w:r w:rsidR="00E76A10">
        <w:rPr>
          <w:rFonts w:ascii="Calibri" w:hAnsi="Calibri" w:cs="Calibri"/>
          <w:b/>
          <w:sz w:val="22"/>
          <w:szCs w:val="24"/>
        </w:rPr>
        <w:t xml:space="preserve">   </w:t>
      </w:r>
      <w:r w:rsidR="0046066C">
        <w:rPr>
          <w:rFonts w:ascii="Calibri" w:hAnsi="Calibri" w:cs="Calibri"/>
          <w:b/>
          <w:sz w:val="22"/>
          <w:szCs w:val="24"/>
        </w:rPr>
        <w:t>20</w:t>
      </w:r>
    </w:p>
    <w:p w14:paraId="15711F74" w14:textId="77777777" w:rsidR="002049BF" w:rsidRDefault="002049BF" w:rsidP="00777828">
      <w:pPr>
        <w:pStyle w:val="aaarial18"/>
        <w:rPr>
          <w:rStyle w:val="Hyperlink"/>
          <w:rFonts w:ascii="Calibri" w:hAnsi="Calibri" w:cs="Calibri"/>
          <w:noProof/>
          <w:sz w:val="22"/>
          <w:szCs w:val="22"/>
          <w:u w:val="none"/>
        </w:rPr>
      </w:pPr>
    </w:p>
    <w:p w14:paraId="2FD06DAC" w14:textId="77777777" w:rsidR="002049BF" w:rsidRDefault="002049BF" w:rsidP="002049BF">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D:</w:t>
      </w:r>
      <w:r>
        <w:rPr>
          <w:rFonts w:ascii="Calibri" w:hAnsi="Calibri" w:cs="Calibri"/>
          <w:b/>
          <w:sz w:val="22"/>
          <w:szCs w:val="24"/>
        </w:rPr>
        <w:tab/>
        <w:t>Speech-to-Text Provider Peer Evaluation Form</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B80882">
        <w:rPr>
          <w:rFonts w:ascii="Calibri" w:hAnsi="Calibri" w:cs="Calibri"/>
          <w:b/>
          <w:sz w:val="22"/>
          <w:szCs w:val="24"/>
        </w:rPr>
        <w:tab/>
      </w:r>
      <w:r w:rsidR="00E76A10">
        <w:rPr>
          <w:rFonts w:ascii="Calibri" w:hAnsi="Calibri" w:cs="Calibri"/>
          <w:b/>
          <w:sz w:val="22"/>
          <w:szCs w:val="24"/>
        </w:rPr>
        <w:t xml:space="preserve">   </w:t>
      </w:r>
      <w:r w:rsidR="0046066C">
        <w:rPr>
          <w:rFonts w:ascii="Calibri" w:hAnsi="Calibri" w:cs="Calibri"/>
          <w:b/>
          <w:sz w:val="22"/>
          <w:szCs w:val="24"/>
        </w:rPr>
        <w:t>23</w:t>
      </w:r>
    </w:p>
    <w:p w14:paraId="6A0C32BA" w14:textId="77777777" w:rsidR="002049BF" w:rsidRDefault="002049BF" w:rsidP="00777828">
      <w:pPr>
        <w:pStyle w:val="aaarial18"/>
        <w:rPr>
          <w:rStyle w:val="Hyperlink"/>
          <w:rFonts w:ascii="Calibri" w:hAnsi="Calibri" w:cs="Calibri"/>
          <w:noProof/>
          <w:sz w:val="22"/>
          <w:szCs w:val="22"/>
          <w:u w:val="none"/>
        </w:rPr>
      </w:pPr>
    </w:p>
    <w:p w14:paraId="71030234" w14:textId="77777777" w:rsidR="002049BF" w:rsidRDefault="002049BF" w:rsidP="002049BF">
      <w:pPr>
        <w:pStyle w:val="aarial18"/>
        <w:rPr>
          <w:rFonts w:ascii="Calibri" w:hAnsi="Calibri" w:cs="Calibri"/>
          <w:b/>
          <w:sz w:val="22"/>
          <w:szCs w:val="24"/>
        </w:rPr>
      </w:pPr>
      <w:r w:rsidRPr="00EF67CC">
        <w:rPr>
          <w:rFonts w:ascii="Calibri" w:hAnsi="Calibri" w:cs="Calibri"/>
          <w:b/>
          <w:sz w:val="22"/>
          <w:szCs w:val="24"/>
        </w:rPr>
        <w:t xml:space="preserve">Appendix </w:t>
      </w:r>
      <w:r>
        <w:rPr>
          <w:rFonts w:ascii="Calibri" w:hAnsi="Calibri" w:cs="Calibri"/>
          <w:b/>
          <w:sz w:val="22"/>
          <w:szCs w:val="24"/>
        </w:rPr>
        <w:t>E:</w:t>
      </w:r>
      <w:r>
        <w:rPr>
          <w:rFonts w:ascii="Calibri" w:hAnsi="Calibri" w:cs="Calibri"/>
          <w:b/>
          <w:sz w:val="22"/>
          <w:szCs w:val="24"/>
        </w:rPr>
        <w:tab/>
        <w:t>Speech-to-Text Provider Evaluation Form (student)</w:t>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B80882">
        <w:rPr>
          <w:rFonts w:ascii="Calibri" w:hAnsi="Calibri" w:cs="Calibri"/>
          <w:b/>
          <w:sz w:val="22"/>
          <w:szCs w:val="24"/>
        </w:rPr>
        <w:tab/>
      </w:r>
      <w:r w:rsidR="00E76A10">
        <w:rPr>
          <w:rFonts w:ascii="Calibri" w:hAnsi="Calibri" w:cs="Calibri"/>
          <w:b/>
          <w:sz w:val="22"/>
          <w:szCs w:val="24"/>
        </w:rPr>
        <w:t xml:space="preserve">   </w:t>
      </w:r>
      <w:r w:rsidR="0046066C">
        <w:rPr>
          <w:rFonts w:ascii="Calibri" w:hAnsi="Calibri" w:cs="Calibri"/>
          <w:b/>
          <w:sz w:val="22"/>
          <w:szCs w:val="24"/>
        </w:rPr>
        <w:t>24</w:t>
      </w:r>
    </w:p>
    <w:p w14:paraId="1B786FAA" w14:textId="77777777" w:rsidR="002049BF" w:rsidRDefault="002049BF" w:rsidP="00777828">
      <w:pPr>
        <w:pStyle w:val="aaarial18"/>
        <w:rPr>
          <w:rStyle w:val="Hyperlink"/>
          <w:rFonts w:ascii="Calibri" w:hAnsi="Calibri" w:cs="Calibri"/>
          <w:noProof/>
          <w:sz w:val="22"/>
          <w:szCs w:val="22"/>
          <w:u w:val="none"/>
        </w:rPr>
      </w:pPr>
    </w:p>
    <w:p w14:paraId="7660A073" w14:textId="77777777" w:rsidR="002049BF" w:rsidRDefault="002049BF" w:rsidP="002049BF">
      <w:pPr>
        <w:pStyle w:val="aarial18"/>
        <w:rPr>
          <w:rFonts w:ascii="Calibri" w:hAnsi="Calibri" w:cs="Calibri"/>
          <w:b/>
          <w:sz w:val="22"/>
          <w:szCs w:val="24"/>
        </w:rPr>
      </w:pPr>
      <w:r w:rsidRPr="00EF67CC">
        <w:rPr>
          <w:rFonts w:ascii="Calibri" w:hAnsi="Calibri" w:cs="Calibri"/>
          <w:b/>
          <w:sz w:val="22"/>
          <w:szCs w:val="24"/>
        </w:rPr>
        <w:t xml:space="preserve">Appendix </w:t>
      </w:r>
      <w:r w:rsidR="00072B9A">
        <w:rPr>
          <w:rFonts w:ascii="Calibri" w:hAnsi="Calibri" w:cs="Calibri"/>
          <w:b/>
          <w:sz w:val="22"/>
          <w:szCs w:val="24"/>
        </w:rPr>
        <w:t>F</w:t>
      </w:r>
      <w:r>
        <w:rPr>
          <w:rFonts w:ascii="Calibri" w:hAnsi="Calibri" w:cs="Calibri"/>
          <w:b/>
          <w:sz w:val="22"/>
          <w:szCs w:val="24"/>
        </w:rPr>
        <w:t>:</w:t>
      </w:r>
      <w:r>
        <w:rPr>
          <w:rFonts w:ascii="Calibri" w:hAnsi="Calibri" w:cs="Calibri"/>
          <w:b/>
          <w:sz w:val="22"/>
          <w:szCs w:val="24"/>
        </w:rPr>
        <w:tab/>
      </w:r>
      <w:r w:rsidR="00072B9A">
        <w:rPr>
          <w:rFonts w:ascii="Calibri" w:hAnsi="Calibri" w:cs="Calibri"/>
          <w:b/>
          <w:sz w:val="22"/>
          <w:szCs w:val="24"/>
        </w:rPr>
        <w:t>Analyzing a Transcript</w:t>
      </w:r>
      <w:r w:rsidR="00072B9A">
        <w:rPr>
          <w:rFonts w:ascii="Calibri" w:hAnsi="Calibri" w:cs="Calibri"/>
          <w:b/>
          <w:sz w:val="22"/>
          <w:szCs w:val="24"/>
        </w:rPr>
        <w:tab/>
      </w:r>
      <w:r w:rsidR="00072B9A">
        <w:rPr>
          <w:rFonts w:ascii="Calibri" w:hAnsi="Calibri" w:cs="Calibri"/>
          <w:b/>
          <w:sz w:val="22"/>
          <w:szCs w:val="24"/>
        </w:rPr>
        <w:tab/>
      </w:r>
      <w:r w:rsidR="00072B9A">
        <w:rPr>
          <w:rFonts w:ascii="Calibri" w:hAnsi="Calibri" w:cs="Calibri"/>
          <w:b/>
          <w:sz w:val="22"/>
          <w:szCs w:val="24"/>
        </w:rPr>
        <w:tab/>
      </w:r>
      <w:r w:rsidR="00072B9A">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Pr>
          <w:rFonts w:ascii="Calibri" w:hAnsi="Calibri" w:cs="Calibri"/>
          <w:b/>
          <w:sz w:val="22"/>
          <w:szCs w:val="24"/>
        </w:rPr>
        <w:tab/>
      </w:r>
      <w:r w:rsidR="00B80882">
        <w:rPr>
          <w:rFonts w:ascii="Calibri" w:hAnsi="Calibri" w:cs="Calibri"/>
          <w:b/>
          <w:sz w:val="22"/>
          <w:szCs w:val="24"/>
        </w:rPr>
        <w:tab/>
      </w:r>
      <w:r w:rsidR="00E76A10">
        <w:rPr>
          <w:rFonts w:ascii="Calibri" w:hAnsi="Calibri" w:cs="Calibri"/>
          <w:b/>
          <w:sz w:val="22"/>
          <w:szCs w:val="24"/>
        </w:rPr>
        <w:t xml:space="preserve">   </w:t>
      </w:r>
      <w:r w:rsidR="0046066C">
        <w:rPr>
          <w:rFonts w:ascii="Calibri" w:hAnsi="Calibri" w:cs="Calibri"/>
          <w:b/>
          <w:sz w:val="22"/>
          <w:szCs w:val="24"/>
        </w:rPr>
        <w:t>27</w:t>
      </w:r>
    </w:p>
    <w:p w14:paraId="73F857DB" w14:textId="77777777" w:rsidR="002049BF" w:rsidRDefault="002049BF" w:rsidP="00777828">
      <w:pPr>
        <w:pStyle w:val="aaarial18"/>
        <w:rPr>
          <w:rStyle w:val="Hyperlink"/>
          <w:rFonts w:ascii="Calibri" w:hAnsi="Calibri" w:cs="Calibri"/>
          <w:noProof/>
          <w:sz w:val="22"/>
          <w:szCs w:val="22"/>
          <w:u w:val="none"/>
        </w:rPr>
      </w:pPr>
    </w:p>
    <w:p w14:paraId="194F64F9" w14:textId="77777777" w:rsidR="002049BF" w:rsidRDefault="002049BF" w:rsidP="00777828">
      <w:pPr>
        <w:pStyle w:val="aaarial18"/>
        <w:rPr>
          <w:rStyle w:val="Hyperlink"/>
          <w:rFonts w:ascii="Calibri" w:hAnsi="Calibri" w:cs="Calibri"/>
          <w:noProof/>
          <w:sz w:val="22"/>
          <w:szCs w:val="22"/>
          <w:u w:val="none"/>
        </w:rPr>
      </w:pPr>
    </w:p>
    <w:p w14:paraId="15E1540A" w14:textId="77777777" w:rsidR="001C53A8" w:rsidRPr="00B515E4" w:rsidRDefault="001C53A8" w:rsidP="00777828">
      <w:pPr>
        <w:pStyle w:val="aaarial18"/>
        <w:rPr>
          <w:rStyle w:val="Hyperlink"/>
          <w:rFonts w:ascii="Calibri" w:hAnsi="Calibri" w:cs="Calibri"/>
          <w:noProof/>
          <w:sz w:val="22"/>
          <w:szCs w:val="22"/>
          <w:u w:val="none"/>
        </w:rPr>
      </w:pPr>
    </w:p>
    <w:p w14:paraId="0061C43A" w14:textId="77777777" w:rsidR="007477D1" w:rsidRPr="00E735B3" w:rsidRDefault="007477D1" w:rsidP="00961515">
      <w:pPr>
        <w:pStyle w:val="TOC1Calibri"/>
      </w:pPr>
      <w:r w:rsidRPr="00B515E4">
        <w:fldChar w:fldCharType="end"/>
      </w:r>
      <w:r w:rsidRPr="00B515E4">
        <w:br w:type="page"/>
      </w:r>
      <w:bookmarkStart w:id="0" w:name="_Toc105989651"/>
      <w:bookmarkStart w:id="1" w:name="_Toc306092761"/>
      <w:r w:rsidRPr="00E735B3">
        <w:lastRenderedPageBreak/>
        <w:t>INTRODUCTION</w:t>
      </w:r>
      <w:bookmarkEnd w:id="0"/>
      <w:bookmarkEnd w:id="1"/>
    </w:p>
    <w:p w14:paraId="41B18836" w14:textId="77777777" w:rsidR="007477D1" w:rsidRPr="00B515E4" w:rsidRDefault="007477D1" w:rsidP="00777828">
      <w:pPr>
        <w:pStyle w:val="aaarial18"/>
        <w:rPr>
          <w:rFonts w:ascii="Calibri" w:hAnsi="Calibri" w:cs="Calibri"/>
          <w:sz w:val="22"/>
          <w:szCs w:val="22"/>
        </w:rPr>
      </w:pPr>
    </w:p>
    <w:p w14:paraId="52C360BA"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 xml:space="preserve">The OFFICE, at </w:t>
      </w:r>
      <w:r w:rsidR="00002C23">
        <w:rPr>
          <w:rFonts w:ascii="Calibri" w:hAnsi="Calibri" w:cs="Calibri"/>
          <w:sz w:val="22"/>
          <w:szCs w:val="22"/>
        </w:rPr>
        <w:t>INSTITUTION</w:t>
      </w:r>
      <w:r w:rsidRPr="00B515E4">
        <w:rPr>
          <w:rFonts w:ascii="Calibri" w:hAnsi="Calibri" w:cs="Calibri"/>
          <w:sz w:val="22"/>
          <w:szCs w:val="22"/>
        </w:rPr>
        <w:t xml:space="preserve"> is committed to providing services that facilitate the academic and personal goals of the students it serves</w:t>
      </w:r>
      <w:r w:rsidR="000048D3">
        <w:rPr>
          <w:rFonts w:ascii="Calibri" w:hAnsi="Calibri" w:cs="Calibri"/>
          <w:sz w:val="22"/>
          <w:szCs w:val="22"/>
        </w:rPr>
        <w:t xml:space="preserve">. </w:t>
      </w:r>
      <w:r w:rsidRPr="00B515E4">
        <w:rPr>
          <w:rFonts w:ascii="Calibri" w:hAnsi="Calibri" w:cs="Calibri"/>
          <w:sz w:val="22"/>
          <w:szCs w:val="22"/>
        </w:rPr>
        <w:t xml:space="preserve">Students with documented disabilities enrolled at </w:t>
      </w:r>
      <w:r w:rsidR="00002C23">
        <w:rPr>
          <w:rFonts w:ascii="Calibri" w:hAnsi="Calibri" w:cs="Calibri"/>
          <w:sz w:val="22"/>
          <w:szCs w:val="22"/>
        </w:rPr>
        <w:t>INSTITUTION</w:t>
      </w:r>
      <w:r w:rsidRPr="00B515E4">
        <w:rPr>
          <w:rFonts w:ascii="Calibri" w:hAnsi="Calibri" w:cs="Calibri"/>
          <w:sz w:val="22"/>
          <w:szCs w:val="22"/>
        </w:rPr>
        <w:t xml:space="preserve"> are entitled to reasonable and appropriate academic accommodations in accordance with Federal laws including Section 504 of the 1973 Rehabilitation Act and the 1990 Americans with Disabilities Act</w:t>
      </w:r>
      <w:r w:rsidR="000048D3">
        <w:rPr>
          <w:rFonts w:ascii="Calibri" w:hAnsi="Calibri" w:cs="Calibri"/>
          <w:sz w:val="22"/>
          <w:szCs w:val="22"/>
        </w:rPr>
        <w:t xml:space="preserve">. </w:t>
      </w:r>
      <w:r w:rsidR="00002C23">
        <w:rPr>
          <w:rFonts w:ascii="Calibri" w:hAnsi="Calibri" w:cs="Calibri"/>
          <w:sz w:val="22"/>
          <w:szCs w:val="22"/>
        </w:rPr>
        <w:t>INSTITUTION</w:t>
      </w:r>
      <w:r w:rsidRPr="00B515E4">
        <w:rPr>
          <w:rFonts w:ascii="Calibri" w:hAnsi="Calibri" w:cs="Calibri"/>
          <w:sz w:val="22"/>
          <w:szCs w:val="22"/>
        </w:rPr>
        <w:t xml:space="preserve"> is committed to equal opportunity in the recruitment of, admission to, participation in, treatment in or employment in the programs and activities operated and sponsored by </w:t>
      </w:r>
      <w:r w:rsidR="00002C23">
        <w:rPr>
          <w:rFonts w:ascii="Calibri" w:hAnsi="Calibri" w:cs="Calibri"/>
          <w:sz w:val="22"/>
          <w:szCs w:val="22"/>
        </w:rPr>
        <w:t>INSTITUTION</w:t>
      </w:r>
      <w:r w:rsidRPr="00B515E4">
        <w:rPr>
          <w:rFonts w:ascii="Calibri" w:hAnsi="Calibri" w:cs="Calibri"/>
          <w:sz w:val="22"/>
          <w:szCs w:val="22"/>
        </w:rPr>
        <w:t>.</w:t>
      </w:r>
    </w:p>
    <w:p w14:paraId="2C629105" w14:textId="77777777" w:rsidR="007477D1" w:rsidRPr="00B515E4" w:rsidRDefault="007477D1" w:rsidP="00777828">
      <w:pPr>
        <w:pStyle w:val="aaarial18"/>
        <w:rPr>
          <w:rFonts w:ascii="Calibri" w:hAnsi="Calibri" w:cs="Calibri"/>
          <w:sz w:val="22"/>
          <w:szCs w:val="22"/>
        </w:rPr>
      </w:pPr>
    </w:p>
    <w:p w14:paraId="5C62314D"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 xml:space="preserve">This handbook is designed to provide an overview of how OFFICE expects speech-to-text services to be provided at </w:t>
      </w:r>
      <w:r w:rsidR="00002C23">
        <w:rPr>
          <w:rFonts w:ascii="Calibri" w:hAnsi="Calibri" w:cs="Calibri"/>
          <w:sz w:val="22"/>
          <w:szCs w:val="22"/>
        </w:rPr>
        <w:t>INSTITUTION</w:t>
      </w:r>
      <w:r w:rsidR="000048D3">
        <w:rPr>
          <w:rFonts w:ascii="Calibri" w:hAnsi="Calibri" w:cs="Calibri"/>
          <w:sz w:val="22"/>
          <w:szCs w:val="22"/>
        </w:rPr>
        <w:t xml:space="preserve">. </w:t>
      </w:r>
      <w:r w:rsidR="000251D1">
        <w:rPr>
          <w:rFonts w:ascii="Calibri" w:hAnsi="Calibri" w:cs="Calibri"/>
          <w:sz w:val="22"/>
          <w:szCs w:val="22"/>
        </w:rPr>
        <w:t>This handbook includes the</w:t>
      </w:r>
      <w:r w:rsidRPr="00B515E4">
        <w:rPr>
          <w:rFonts w:ascii="Calibri" w:hAnsi="Calibri" w:cs="Calibri"/>
          <w:sz w:val="22"/>
          <w:szCs w:val="22"/>
        </w:rPr>
        <w:t xml:space="preserve"> qualifications</w:t>
      </w:r>
      <w:r w:rsidR="000251D1">
        <w:rPr>
          <w:rFonts w:ascii="Calibri" w:hAnsi="Calibri" w:cs="Calibri"/>
          <w:sz w:val="22"/>
          <w:szCs w:val="22"/>
        </w:rPr>
        <w:t xml:space="preserve"> that </w:t>
      </w:r>
      <w:r w:rsidRPr="00B515E4">
        <w:rPr>
          <w:rFonts w:ascii="Calibri" w:hAnsi="Calibri" w:cs="Calibri"/>
          <w:sz w:val="22"/>
          <w:szCs w:val="22"/>
        </w:rPr>
        <w:t xml:space="preserve">a speech-to-text provider must possess to provide services for </w:t>
      </w:r>
      <w:r w:rsidR="00002C23">
        <w:rPr>
          <w:rFonts w:ascii="Calibri" w:hAnsi="Calibri" w:cs="Calibri"/>
          <w:sz w:val="22"/>
          <w:szCs w:val="22"/>
        </w:rPr>
        <w:t>INSTITUTION</w:t>
      </w:r>
      <w:r w:rsidRPr="00B515E4">
        <w:rPr>
          <w:rFonts w:ascii="Calibri" w:hAnsi="Calibri" w:cs="Calibri"/>
          <w:sz w:val="22"/>
          <w:szCs w:val="22"/>
        </w:rPr>
        <w:t>, standards for academic speech-to-text providers, responsibilities/duties, compensation, ethics, and other practical information for speech-to-text providers</w:t>
      </w:r>
      <w:r w:rsidR="000048D3">
        <w:rPr>
          <w:rFonts w:ascii="Calibri" w:hAnsi="Calibri" w:cs="Calibri"/>
          <w:sz w:val="22"/>
          <w:szCs w:val="22"/>
        </w:rPr>
        <w:t xml:space="preserve">. </w:t>
      </w:r>
    </w:p>
    <w:p w14:paraId="3E0A3190" w14:textId="77777777" w:rsidR="007477D1" w:rsidRPr="00B515E4" w:rsidRDefault="007477D1" w:rsidP="00777828">
      <w:pPr>
        <w:pStyle w:val="aaarial18"/>
        <w:rPr>
          <w:rFonts w:ascii="Calibri" w:hAnsi="Calibri" w:cs="Calibri"/>
          <w:sz w:val="22"/>
          <w:szCs w:val="22"/>
        </w:rPr>
      </w:pPr>
    </w:p>
    <w:p w14:paraId="281C2BF1" w14:textId="1E5CE6D9" w:rsidR="000048D3" w:rsidRDefault="000048D3" w:rsidP="000048D3">
      <w:pPr>
        <w:pStyle w:val="aaarial18"/>
        <w:rPr>
          <w:rFonts w:ascii="Calibri" w:hAnsi="Calibri" w:cs="Calibri"/>
          <w:sz w:val="22"/>
          <w:szCs w:val="22"/>
        </w:rPr>
      </w:pPr>
      <w:bookmarkStart w:id="2" w:name="_Toc105989652"/>
      <w:r>
        <w:rPr>
          <w:rFonts w:ascii="Calibri" w:hAnsi="Calibri" w:cs="Calibri"/>
          <w:sz w:val="22"/>
          <w:szCs w:val="22"/>
        </w:rPr>
        <w:t>For more information about the services provided at INSTITUTION, please contact:</w:t>
      </w:r>
    </w:p>
    <w:p w14:paraId="5BCE9317" w14:textId="77777777" w:rsidR="000048D3" w:rsidRDefault="000048D3" w:rsidP="000048D3">
      <w:pPr>
        <w:pStyle w:val="aaarial18"/>
        <w:rPr>
          <w:rFonts w:ascii="Calibri" w:hAnsi="Calibri" w:cs="Calibri"/>
          <w:sz w:val="22"/>
          <w:szCs w:val="22"/>
        </w:rPr>
      </w:pPr>
    </w:p>
    <w:p w14:paraId="1EEDD1B1" w14:textId="77777777" w:rsidR="000048D3" w:rsidRDefault="000048D3" w:rsidP="000048D3">
      <w:pPr>
        <w:pStyle w:val="aaarial18"/>
        <w:ind w:left="432"/>
        <w:rPr>
          <w:rFonts w:ascii="Calibri" w:hAnsi="Calibri" w:cs="Calibri"/>
          <w:sz w:val="22"/>
          <w:szCs w:val="22"/>
        </w:rPr>
      </w:pPr>
      <w:r>
        <w:rPr>
          <w:rFonts w:ascii="Calibri" w:hAnsi="Calibri" w:cs="Calibri"/>
          <w:sz w:val="22"/>
          <w:szCs w:val="22"/>
        </w:rPr>
        <w:t>Supervisor:</w:t>
      </w:r>
    </w:p>
    <w:p w14:paraId="24924234" w14:textId="77777777" w:rsidR="000048D3" w:rsidRDefault="000048D3" w:rsidP="000048D3">
      <w:pPr>
        <w:pStyle w:val="aaarial18"/>
        <w:ind w:left="432"/>
        <w:rPr>
          <w:rFonts w:ascii="Calibri" w:hAnsi="Calibri" w:cs="Calibri"/>
          <w:sz w:val="22"/>
          <w:szCs w:val="22"/>
        </w:rPr>
      </w:pPr>
      <w:r>
        <w:rPr>
          <w:rFonts w:ascii="Calibri" w:hAnsi="Calibri" w:cs="Calibri"/>
          <w:sz w:val="22"/>
          <w:szCs w:val="22"/>
        </w:rPr>
        <w:t>Email:</w:t>
      </w:r>
    </w:p>
    <w:p w14:paraId="1A0282A2" w14:textId="77777777" w:rsidR="000048D3" w:rsidRDefault="000048D3" w:rsidP="000048D3">
      <w:pPr>
        <w:pStyle w:val="aaarial18"/>
        <w:ind w:left="432"/>
        <w:rPr>
          <w:rFonts w:ascii="Calibri" w:hAnsi="Calibri" w:cs="Calibri"/>
          <w:sz w:val="22"/>
          <w:szCs w:val="22"/>
        </w:rPr>
      </w:pPr>
      <w:r>
        <w:rPr>
          <w:rFonts w:ascii="Calibri" w:hAnsi="Calibri" w:cs="Calibri"/>
          <w:sz w:val="22"/>
          <w:szCs w:val="22"/>
        </w:rPr>
        <w:t>Phone:</w:t>
      </w:r>
    </w:p>
    <w:p w14:paraId="6D5A4E1A" w14:textId="77777777" w:rsidR="000048D3" w:rsidRDefault="000048D3" w:rsidP="000048D3">
      <w:pPr>
        <w:pStyle w:val="aaarial18"/>
        <w:ind w:left="432"/>
        <w:rPr>
          <w:rFonts w:ascii="Calibri" w:hAnsi="Calibri" w:cs="Calibri"/>
          <w:sz w:val="22"/>
          <w:szCs w:val="22"/>
        </w:rPr>
      </w:pPr>
      <w:r>
        <w:rPr>
          <w:rFonts w:ascii="Calibri" w:hAnsi="Calibri" w:cs="Calibri"/>
          <w:sz w:val="22"/>
          <w:szCs w:val="22"/>
        </w:rPr>
        <w:t xml:space="preserve">Text: </w:t>
      </w:r>
    </w:p>
    <w:p w14:paraId="3C731FB3" w14:textId="77777777" w:rsidR="000048D3" w:rsidRDefault="000048D3" w:rsidP="000048D3">
      <w:pPr>
        <w:pStyle w:val="aaarial18"/>
        <w:ind w:left="432"/>
        <w:rPr>
          <w:rFonts w:ascii="Calibri" w:hAnsi="Calibri" w:cs="Calibri"/>
          <w:sz w:val="22"/>
          <w:szCs w:val="22"/>
        </w:rPr>
      </w:pPr>
    </w:p>
    <w:p w14:paraId="2793F15E" w14:textId="77777777" w:rsidR="000048D3" w:rsidRDefault="000048D3" w:rsidP="000048D3">
      <w:pPr>
        <w:pStyle w:val="aaarial18"/>
        <w:ind w:left="432"/>
        <w:rPr>
          <w:rFonts w:ascii="Calibri" w:hAnsi="Calibri" w:cs="Calibri"/>
          <w:sz w:val="22"/>
          <w:szCs w:val="22"/>
        </w:rPr>
      </w:pPr>
      <w:r>
        <w:rPr>
          <w:rFonts w:ascii="Calibri" w:hAnsi="Calibri" w:cs="Calibri"/>
          <w:sz w:val="22"/>
          <w:szCs w:val="22"/>
        </w:rPr>
        <w:t>Office location:</w:t>
      </w:r>
    </w:p>
    <w:p w14:paraId="719F66BB" w14:textId="77777777" w:rsidR="000048D3" w:rsidRDefault="000048D3" w:rsidP="000048D3">
      <w:pPr>
        <w:pStyle w:val="aaarial18"/>
        <w:ind w:left="432"/>
        <w:rPr>
          <w:rFonts w:ascii="Calibri" w:hAnsi="Calibri" w:cs="Calibri"/>
          <w:sz w:val="22"/>
          <w:szCs w:val="22"/>
        </w:rPr>
      </w:pPr>
      <w:r>
        <w:rPr>
          <w:rFonts w:ascii="Calibri" w:hAnsi="Calibri" w:cs="Calibri"/>
          <w:sz w:val="22"/>
          <w:szCs w:val="22"/>
        </w:rPr>
        <w:t>Mailing address:</w:t>
      </w:r>
    </w:p>
    <w:p w14:paraId="0B350DFF" w14:textId="4B775DF3" w:rsidR="007477D1" w:rsidRPr="00B515E4" w:rsidRDefault="0028677C" w:rsidP="00961515">
      <w:pPr>
        <w:pStyle w:val="TOC1Calibri"/>
      </w:pPr>
      <w:r w:rsidRPr="00B515E4">
        <w:br w:type="column"/>
      </w:r>
      <w:bookmarkStart w:id="3" w:name="_Toc306092762"/>
      <w:bookmarkStart w:id="4" w:name="Disabilitylaws"/>
      <w:r w:rsidR="007477D1" w:rsidRPr="00B515E4">
        <w:lastRenderedPageBreak/>
        <w:t>DISABILITY LAWS IN POSTSECONDARY EDUCATION</w:t>
      </w:r>
      <w:bookmarkEnd w:id="2"/>
      <w:bookmarkEnd w:id="3"/>
    </w:p>
    <w:bookmarkEnd w:id="4"/>
    <w:p w14:paraId="0D669F12" w14:textId="77777777" w:rsidR="007477D1" w:rsidRPr="00B515E4" w:rsidRDefault="007477D1" w:rsidP="00777828">
      <w:pPr>
        <w:pStyle w:val="aaarial18"/>
        <w:rPr>
          <w:rFonts w:ascii="Calibri" w:hAnsi="Calibri" w:cs="Calibri"/>
          <w:sz w:val="22"/>
          <w:szCs w:val="22"/>
        </w:rPr>
      </w:pPr>
    </w:p>
    <w:p w14:paraId="34F12831" w14:textId="77777777" w:rsidR="000048D3" w:rsidRPr="00B6157A" w:rsidRDefault="000048D3" w:rsidP="000048D3">
      <w:pPr>
        <w:pStyle w:val="aaarial18"/>
        <w:rPr>
          <w:rFonts w:ascii="Calibri" w:hAnsi="Calibri" w:cs="Calibri"/>
          <w:sz w:val="22"/>
          <w:szCs w:val="22"/>
          <w:lang w:val="en"/>
        </w:rPr>
      </w:pPr>
      <w:r w:rsidRPr="00B6157A">
        <w:rPr>
          <w:rFonts w:ascii="Calibri" w:hAnsi="Calibri" w:cs="Calibri"/>
          <w:sz w:val="22"/>
          <w:szCs w:val="22"/>
        </w:rPr>
        <w:t>Individuals with disabilities are entitled by law to equal access to postsecondary programs</w:t>
      </w:r>
      <w:r>
        <w:rPr>
          <w:rFonts w:ascii="Calibri" w:hAnsi="Calibri" w:cs="Calibri"/>
          <w:sz w:val="22"/>
          <w:szCs w:val="22"/>
        </w:rPr>
        <w:t xml:space="preserve">. </w:t>
      </w:r>
      <w:r w:rsidRPr="00B6157A">
        <w:rPr>
          <w:rFonts w:ascii="Calibri" w:hAnsi="Calibri" w:cs="Calibri"/>
          <w:sz w:val="22"/>
          <w:szCs w:val="22"/>
        </w:rPr>
        <w:t>There are two laws that protect persons with disabilities in postsecondary education:  The Rehabilitation Act of 1973 (Pub. L. No</w:t>
      </w:r>
      <w:r>
        <w:rPr>
          <w:rFonts w:ascii="Calibri" w:hAnsi="Calibri" w:cs="Calibri"/>
          <w:sz w:val="22"/>
          <w:szCs w:val="22"/>
        </w:rPr>
        <w:t xml:space="preserve">. </w:t>
      </w:r>
      <w:r w:rsidRPr="00B6157A">
        <w:rPr>
          <w:rFonts w:ascii="Calibri" w:hAnsi="Calibri" w:cs="Calibri"/>
          <w:sz w:val="22"/>
          <w:szCs w:val="22"/>
        </w:rPr>
        <w:t>93-112, as amended) and the 1990 Americans with Disabilities</w:t>
      </w:r>
      <w:r>
        <w:rPr>
          <w:rFonts w:ascii="Calibri" w:hAnsi="Calibri" w:cs="Calibri"/>
          <w:sz w:val="22"/>
          <w:szCs w:val="22"/>
        </w:rPr>
        <w:t xml:space="preserve"> Act (Pub. L. No. 1001-336). </w:t>
      </w:r>
      <w:r w:rsidRPr="00B6157A">
        <w:rPr>
          <w:rFonts w:ascii="Calibri" w:hAnsi="Calibri" w:cs="Calibri"/>
          <w:sz w:val="22"/>
          <w:szCs w:val="22"/>
          <w:lang w:val="en"/>
        </w:rPr>
        <w:t>According to the Rehabilitation Act of 1973 and the Americans with Disabilities Act (ADA, 1990), a student with a disability is someone who has a physical or mental impairment</w:t>
      </w:r>
      <w:r>
        <w:rPr>
          <w:rFonts w:ascii="Calibri" w:hAnsi="Calibri" w:cs="Calibri"/>
          <w:sz w:val="22"/>
          <w:szCs w:val="22"/>
          <w:lang w:val="en"/>
        </w:rPr>
        <w:t>,</w:t>
      </w:r>
      <w:r w:rsidRPr="00B6157A">
        <w:rPr>
          <w:rFonts w:ascii="Calibri" w:hAnsi="Calibri" w:cs="Calibri"/>
          <w:sz w:val="22"/>
          <w:szCs w:val="22"/>
          <w:lang w:val="en"/>
        </w:rPr>
        <w:t xml:space="preserve"> has a history of impairment</w:t>
      </w:r>
      <w:r>
        <w:rPr>
          <w:rFonts w:ascii="Calibri" w:hAnsi="Calibri" w:cs="Calibri"/>
          <w:sz w:val="22"/>
          <w:szCs w:val="22"/>
          <w:lang w:val="en"/>
        </w:rPr>
        <w:t>,</w:t>
      </w:r>
      <w:r w:rsidRPr="00B6157A">
        <w:rPr>
          <w:rFonts w:ascii="Calibri" w:hAnsi="Calibri" w:cs="Calibri"/>
          <w:sz w:val="22"/>
          <w:szCs w:val="22"/>
          <w:lang w:val="en"/>
        </w:rPr>
        <w:t xml:space="preserve"> or is believed to have a disability that substantially limits a major life activity such as learning, speaking, seeing, hearing, breathing, walking, caring for oneself, or performing manual tasks.</w:t>
      </w:r>
    </w:p>
    <w:p w14:paraId="229FB18D" w14:textId="77777777" w:rsidR="007477D1" w:rsidRDefault="007477D1" w:rsidP="00777828">
      <w:pPr>
        <w:pStyle w:val="aaarial18"/>
        <w:rPr>
          <w:rFonts w:ascii="Calibri" w:hAnsi="Calibri" w:cs="Calibri"/>
          <w:sz w:val="22"/>
          <w:szCs w:val="22"/>
        </w:rPr>
      </w:pPr>
    </w:p>
    <w:p w14:paraId="636B2837" w14:textId="77777777" w:rsidR="00961515" w:rsidRPr="00B515E4" w:rsidRDefault="00961515" w:rsidP="00777828">
      <w:pPr>
        <w:pStyle w:val="aaarial18"/>
        <w:rPr>
          <w:rFonts w:ascii="Calibri" w:hAnsi="Calibri" w:cs="Calibri"/>
          <w:sz w:val="22"/>
          <w:szCs w:val="22"/>
        </w:rPr>
      </w:pPr>
    </w:p>
    <w:p w14:paraId="20F2B673" w14:textId="77777777" w:rsidR="00961515" w:rsidRDefault="007477D1" w:rsidP="00961515">
      <w:pPr>
        <w:pStyle w:val="TOC2CALIBRI"/>
      </w:pPr>
      <w:bookmarkStart w:id="5" w:name="_Toc105989653"/>
      <w:bookmarkStart w:id="6" w:name="_Toc306092763"/>
      <w:r w:rsidRPr="00961515">
        <w:t>The Rehabilitation Act</w:t>
      </w:r>
      <w:bookmarkEnd w:id="5"/>
      <w:bookmarkEnd w:id="6"/>
    </w:p>
    <w:p w14:paraId="1A4E25E8" w14:textId="77777777" w:rsidR="007477D1" w:rsidRPr="00961515" w:rsidRDefault="007477D1" w:rsidP="004657ED">
      <w:pPr>
        <w:pStyle w:val="aaarial18"/>
        <w:outlineLvl w:val="0"/>
        <w:rPr>
          <w:rFonts w:ascii="Calibri" w:hAnsi="Calibri" w:cs="Calibri"/>
          <w:b/>
          <w:sz w:val="22"/>
          <w:szCs w:val="22"/>
        </w:rPr>
      </w:pPr>
      <w:r w:rsidRPr="00961515">
        <w:rPr>
          <w:rFonts w:ascii="Calibri" w:hAnsi="Calibri" w:cs="Calibri"/>
          <w:b/>
          <w:sz w:val="22"/>
          <w:szCs w:val="22"/>
        </w:rPr>
        <w:t xml:space="preserve"> </w:t>
      </w:r>
    </w:p>
    <w:p w14:paraId="4310FDBD" w14:textId="77777777" w:rsidR="000048D3" w:rsidRPr="00B6157A" w:rsidRDefault="000048D3" w:rsidP="000048D3">
      <w:pPr>
        <w:pStyle w:val="aaarial18"/>
        <w:rPr>
          <w:rFonts w:ascii="Calibri" w:hAnsi="Calibri" w:cs="Calibri"/>
          <w:sz w:val="22"/>
          <w:szCs w:val="22"/>
        </w:rPr>
      </w:pPr>
      <w:r w:rsidRPr="00B6157A">
        <w:rPr>
          <w:rFonts w:ascii="Calibri" w:hAnsi="Calibri" w:cs="Calibri"/>
          <w:sz w:val="22"/>
          <w:szCs w:val="22"/>
        </w:rPr>
        <w:t>Title V of The Rehabilitation Act of 1973 is generally regarded as the first civil rights legislation on the national level for people with disabilities</w:t>
      </w:r>
      <w:r>
        <w:rPr>
          <w:rFonts w:ascii="Calibri" w:hAnsi="Calibri" w:cs="Calibri"/>
          <w:sz w:val="22"/>
          <w:szCs w:val="22"/>
        </w:rPr>
        <w:t xml:space="preserve">. </w:t>
      </w:r>
      <w:r w:rsidR="00ED1EB8">
        <w:rPr>
          <w:rFonts w:ascii="Calibri" w:hAnsi="Calibri" w:cs="Calibri"/>
          <w:sz w:val="22"/>
          <w:szCs w:val="22"/>
        </w:rPr>
        <w:t>Section 504 of th</w:t>
      </w:r>
      <w:r w:rsidRPr="00B6157A">
        <w:rPr>
          <w:rFonts w:ascii="Calibri" w:hAnsi="Calibri" w:cs="Calibri"/>
          <w:sz w:val="22"/>
          <w:szCs w:val="22"/>
        </w:rPr>
        <w:t>e Rehabilitation Act is a program access statute</w:t>
      </w:r>
      <w:r>
        <w:rPr>
          <w:rFonts w:ascii="Calibri" w:hAnsi="Calibri" w:cs="Calibri"/>
          <w:sz w:val="22"/>
          <w:szCs w:val="22"/>
        </w:rPr>
        <w:t xml:space="preserve">. </w:t>
      </w:r>
      <w:r w:rsidRPr="00B6157A">
        <w:rPr>
          <w:rFonts w:ascii="Calibri" w:hAnsi="Calibri" w:cs="Calibri"/>
          <w:sz w:val="22"/>
          <w:szCs w:val="22"/>
        </w:rPr>
        <w:t>It prohibits discrimination on the basis of disability in any program or activity offered by an entity or institution receiving federal funds</w:t>
      </w:r>
      <w:r>
        <w:rPr>
          <w:rFonts w:ascii="Calibri" w:hAnsi="Calibri" w:cs="Calibri"/>
          <w:sz w:val="22"/>
          <w:szCs w:val="22"/>
        </w:rPr>
        <w:t xml:space="preserve">. </w:t>
      </w:r>
      <w:r w:rsidRPr="00B6157A">
        <w:rPr>
          <w:rFonts w:ascii="Calibri" w:hAnsi="Calibri" w:cs="Calibri"/>
          <w:sz w:val="22"/>
          <w:szCs w:val="22"/>
        </w:rPr>
        <w:t xml:space="preserve">Section 504 states (as amended): </w:t>
      </w:r>
    </w:p>
    <w:p w14:paraId="7DE307EF" w14:textId="77777777" w:rsidR="000048D3" w:rsidRPr="00B6157A" w:rsidRDefault="000048D3" w:rsidP="000048D3">
      <w:pPr>
        <w:pStyle w:val="aaarial18"/>
        <w:rPr>
          <w:rFonts w:ascii="Calibri" w:hAnsi="Calibri" w:cs="Calibri"/>
          <w:sz w:val="22"/>
          <w:szCs w:val="22"/>
        </w:rPr>
      </w:pPr>
    </w:p>
    <w:p w14:paraId="09B45895" w14:textId="77777777" w:rsidR="000048D3" w:rsidRPr="001D73BA" w:rsidRDefault="000048D3" w:rsidP="000048D3">
      <w:pPr>
        <w:pStyle w:val="aaarial18"/>
        <w:ind w:left="432" w:right="432"/>
        <w:rPr>
          <w:rFonts w:ascii="Calibri" w:hAnsi="Calibri" w:cs="Calibri"/>
          <w:i/>
          <w:sz w:val="22"/>
          <w:szCs w:val="22"/>
        </w:rPr>
      </w:pPr>
      <w:r w:rsidRPr="001D73BA">
        <w:rPr>
          <w:rFonts w:ascii="Calibri" w:hAnsi="Calibri" w:cs="Calibri"/>
          <w:i/>
          <w:sz w:val="22"/>
          <w:szCs w:val="22"/>
        </w:rPr>
        <w:t>No otherwise qualified person with a disability in the United States…shall, solely on the basis of disability, be denied access to, or the benefits of, or be subjected to discrimination under any program or activity provided by any institution receiving federal financial assistance.</w:t>
      </w:r>
    </w:p>
    <w:p w14:paraId="66B7103D" w14:textId="77777777" w:rsidR="000048D3" w:rsidRPr="00B6157A" w:rsidRDefault="000048D3" w:rsidP="000048D3">
      <w:pPr>
        <w:pStyle w:val="aaarial18"/>
        <w:rPr>
          <w:rFonts w:ascii="Calibri" w:hAnsi="Calibri" w:cs="Calibri"/>
          <w:sz w:val="22"/>
          <w:szCs w:val="22"/>
        </w:rPr>
      </w:pPr>
    </w:p>
    <w:p w14:paraId="17F6D246" w14:textId="77777777" w:rsidR="00ED1EB8" w:rsidRPr="00B6157A" w:rsidRDefault="00ED1EB8" w:rsidP="00ED1EB8">
      <w:pPr>
        <w:pStyle w:val="aaarial18"/>
        <w:rPr>
          <w:rFonts w:ascii="Calibri" w:hAnsi="Calibri" w:cs="Calibri"/>
          <w:sz w:val="22"/>
          <w:szCs w:val="22"/>
        </w:rPr>
      </w:pPr>
      <w:r w:rsidRPr="00B6157A">
        <w:rPr>
          <w:rFonts w:ascii="Calibri" w:hAnsi="Calibri" w:cs="Calibri"/>
          <w:sz w:val="22"/>
          <w:szCs w:val="22"/>
        </w:rPr>
        <w:t>Under Section 504, institutions were required to appoint and maintain at least one person to coordinate its efforts to comply with t</w:t>
      </w:r>
      <w:r>
        <w:rPr>
          <w:rFonts w:ascii="Calibri" w:hAnsi="Calibri" w:cs="Calibri"/>
          <w:sz w:val="22"/>
          <w:szCs w:val="22"/>
        </w:rPr>
        <w:t>he requirements of Section 504. Individuals working in this</w:t>
      </w:r>
      <w:r w:rsidRPr="00B6157A">
        <w:rPr>
          <w:rFonts w:ascii="Calibri" w:hAnsi="Calibri" w:cs="Calibri"/>
          <w:sz w:val="22"/>
          <w:szCs w:val="22"/>
        </w:rPr>
        <w:t xml:space="preserve"> office ha</w:t>
      </w:r>
      <w:r>
        <w:rPr>
          <w:rFonts w:ascii="Calibri" w:hAnsi="Calibri" w:cs="Calibri"/>
          <w:sz w:val="22"/>
          <w:szCs w:val="22"/>
        </w:rPr>
        <w:t>ve</w:t>
      </w:r>
      <w:r w:rsidRPr="00B6157A">
        <w:rPr>
          <w:rFonts w:ascii="Calibri" w:hAnsi="Calibri" w:cs="Calibri"/>
          <w:sz w:val="22"/>
          <w:szCs w:val="22"/>
        </w:rPr>
        <w:t xml:space="preserve"> the ongoing responsibility of assuring that the institution/agency/</w:t>
      </w:r>
      <w:r>
        <w:rPr>
          <w:rFonts w:ascii="Calibri" w:hAnsi="Calibri" w:cs="Calibri"/>
          <w:sz w:val="22"/>
          <w:szCs w:val="22"/>
        </w:rPr>
        <w:t xml:space="preserve"> </w:t>
      </w:r>
      <w:r w:rsidRPr="00B6157A">
        <w:rPr>
          <w:rFonts w:ascii="Calibri" w:hAnsi="Calibri" w:cs="Calibri"/>
          <w:sz w:val="22"/>
          <w:szCs w:val="22"/>
        </w:rPr>
        <w:t>organization practices nondiscrimination on the basis of disability and should be included in any grievance procedures developed to address possible instances of discrimination brought against the institution</w:t>
      </w:r>
      <w:r>
        <w:rPr>
          <w:rFonts w:ascii="Calibri" w:hAnsi="Calibri" w:cs="Calibri"/>
          <w:sz w:val="22"/>
          <w:szCs w:val="22"/>
        </w:rPr>
        <w:t xml:space="preserve">. </w:t>
      </w:r>
      <w:r w:rsidRPr="00B6157A">
        <w:rPr>
          <w:rFonts w:ascii="Calibri" w:hAnsi="Calibri" w:cs="Calibri"/>
          <w:sz w:val="22"/>
          <w:szCs w:val="22"/>
        </w:rPr>
        <w:t xml:space="preserve">At </w:t>
      </w:r>
      <w:r>
        <w:rPr>
          <w:rFonts w:ascii="Calibri" w:hAnsi="Calibri" w:cs="Calibri"/>
          <w:sz w:val="22"/>
          <w:szCs w:val="22"/>
        </w:rPr>
        <w:t>INSTITUTION</w:t>
      </w:r>
      <w:r w:rsidRPr="00B6157A">
        <w:rPr>
          <w:rFonts w:ascii="Calibri" w:hAnsi="Calibri" w:cs="Calibri"/>
          <w:sz w:val="22"/>
          <w:szCs w:val="22"/>
        </w:rPr>
        <w:t>, the established office is OFFICE</w:t>
      </w:r>
      <w:r>
        <w:rPr>
          <w:rFonts w:ascii="Calibri" w:hAnsi="Calibri" w:cs="Calibri"/>
          <w:sz w:val="22"/>
          <w:szCs w:val="22"/>
        </w:rPr>
        <w:t xml:space="preserve">. </w:t>
      </w:r>
    </w:p>
    <w:p w14:paraId="72ED804C" w14:textId="77777777" w:rsidR="007477D1" w:rsidRDefault="007477D1" w:rsidP="00777828">
      <w:pPr>
        <w:pStyle w:val="aaarial18"/>
        <w:rPr>
          <w:rFonts w:ascii="Calibri" w:hAnsi="Calibri" w:cs="Calibri"/>
          <w:sz w:val="22"/>
          <w:szCs w:val="22"/>
        </w:rPr>
      </w:pPr>
    </w:p>
    <w:p w14:paraId="1C5FDEA5" w14:textId="77777777" w:rsidR="00961515" w:rsidRPr="00B515E4" w:rsidRDefault="00961515" w:rsidP="00777828">
      <w:pPr>
        <w:pStyle w:val="aaarial18"/>
        <w:rPr>
          <w:rFonts w:ascii="Calibri" w:hAnsi="Calibri" w:cs="Calibri"/>
          <w:sz w:val="22"/>
          <w:szCs w:val="22"/>
        </w:rPr>
      </w:pPr>
    </w:p>
    <w:p w14:paraId="24ED1D4F" w14:textId="77777777" w:rsidR="007477D1" w:rsidRDefault="007477D1" w:rsidP="00961515">
      <w:pPr>
        <w:pStyle w:val="TOC2CALIBRI"/>
      </w:pPr>
      <w:bookmarkStart w:id="7" w:name="_Toc105989654"/>
      <w:bookmarkStart w:id="8" w:name="_Toc306092764"/>
      <w:r w:rsidRPr="00B515E4">
        <w:t>The Americans with Disability Act (ADA)</w:t>
      </w:r>
      <w:bookmarkEnd w:id="7"/>
      <w:bookmarkEnd w:id="8"/>
      <w:r w:rsidRPr="00B515E4">
        <w:t xml:space="preserve"> </w:t>
      </w:r>
    </w:p>
    <w:p w14:paraId="378A3079" w14:textId="77777777" w:rsidR="00961515" w:rsidRPr="00B515E4" w:rsidRDefault="00961515" w:rsidP="00961515">
      <w:pPr>
        <w:pStyle w:val="TOC2CALIBRI"/>
      </w:pPr>
    </w:p>
    <w:p w14:paraId="4B726474" w14:textId="77777777" w:rsidR="000048D3" w:rsidRPr="00B6157A" w:rsidRDefault="000048D3" w:rsidP="000048D3">
      <w:pPr>
        <w:pStyle w:val="aaarial18"/>
        <w:rPr>
          <w:rFonts w:ascii="Calibri" w:hAnsi="Calibri" w:cs="Calibri"/>
          <w:sz w:val="22"/>
          <w:szCs w:val="22"/>
        </w:rPr>
      </w:pPr>
      <w:r w:rsidRPr="00B6157A">
        <w:rPr>
          <w:rFonts w:ascii="Calibri" w:hAnsi="Calibri" w:cs="Calibri"/>
          <w:sz w:val="22"/>
          <w:szCs w:val="22"/>
        </w:rPr>
        <w:t>The A</w:t>
      </w:r>
      <w:r>
        <w:rPr>
          <w:rFonts w:ascii="Calibri" w:hAnsi="Calibri" w:cs="Calibri"/>
          <w:sz w:val="22"/>
          <w:szCs w:val="22"/>
        </w:rPr>
        <w:t xml:space="preserve">mericans with Disabilities Act (ADA) </w:t>
      </w:r>
      <w:r w:rsidRPr="00B6157A">
        <w:rPr>
          <w:rFonts w:ascii="Calibri" w:hAnsi="Calibri" w:cs="Calibri"/>
          <w:sz w:val="22"/>
          <w:szCs w:val="22"/>
        </w:rPr>
        <w:t>is a federal civil rights statute that prohibits discrimination against people with disabilities</w:t>
      </w:r>
      <w:r>
        <w:rPr>
          <w:rFonts w:ascii="Calibri" w:hAnsi="Calibri" w:cs="Calibri"/>
          <w:sz w:val="22"/>
          <w:szCs w:val="22"/>
        </w:rPr>
        <w:t xml:space="preserve">. </w:t>
      </w:r>
      <w:r w:rsidRPr="00B6157A">
        <w:rPr>
          <w:rFonts w:ascii="Calibri" w:hAnsi="Calibri" w:cs="Calibri"/>
          <w:sz w:val="22"/>
          <w:szCs w:val="22"/>
        </w:rPr>
        <w:t>There are four main sections of the law: employment, government, public accommodations, and telecommunications</w:t>
      </w:r>
      <w:r>
        <w:rPr>
          <w:rFonts w:ascii="Calibri" w:hAnsi="Calibri" w:cs="Calibri"/>
          <w:sz w:val="22"/>
          <w:szCs w:val="22"/>
        </w:rPr>
        <w:t xml:space="preserve">. </w:t>
      </w:r>
      <w:r w:rsidRPr="00B6157A">
        <w:rPr>
          <w:rFonts w:ascii="Calibri" w:hAnsi="Calibri" w:cs="Calibri"/>
          <w:sz w:val="22"/>
          <w:szCs w:val="22"/>
        </w:rPr>
        <w:t>The ADA provides additional protection for persons with disabilities in conjunction with the Rehabilitation Act of 1973</w:t>
      </w:r>
      <w:r>
        <w:rPr>
          <w:rFonts w:ascii="Calibri" w:hAnsi="Calibri" w:cs="Calibri"/>
          <w:sz w:val="22"/>
          <w:szCs w:val="22"/>
        </w:rPr>
        <w:t xml:space="preserve">. </w:t>
      </w:r>
      <w:r w:rsidRPr="00B6157A">
        <w:rPr>
          <w:rFonts w:ascii="Calibri" w:hAnsi="Calibri" w:cs="Calibri"/>
          <w:sz w:val="22"/>
          <w:szCs w:val="22"/>
        </w:rPr>
        <w:t>The ADA is designed to remove barriers which prevent qualified individuals with disabilities from enjoying the same opportunities that are available to persons without disabilities</w:t>
      </w:r>
      <w:r>
        <w:rPr>
          <w:rFonts w:ascii="Calibri" w:hAnsi="Calibri" w:cs="Calibri"/>
          <w:sz w:val="22"/>
          <w:szCs w:val="22"/>
        </w:rPr>
        <w:t xml:space="preserve">. </w:t>
      </w:r>
    </w:p>
    <w:p w14:paraId="7E848F74" w14:textId="77777777" w:rsidR="000048D3" w:rsidRPr="00B6157A" w:rsidRDefault="000048D3" w:rsidP="000048D3">
      <w:pPr>
        <w:pStyle w:val="aaarial18"/>
        <w:rPr>
          <w:rFonts w:ascii="Calibri" w:hAnsi="Calibri" w:cs="Calibri"/>
          <w:sz w:val="22"/>
          <w:szCs w:val="22"/>
        </w:rPr>
      </w:pPr>
    </w:p>
    <w:p w14:paraId="3E8042C3" w14:textId="77777777" w:rsidR="00ED1EB8" w:rsidRDefault="00ED1EB8" w:rsidP="00ED1EB8">
      <w:pPr>
        <w:pStyle w:val="aaarial18"/>
        <w:rPr>
          <w:rFonts w:ascii="Calibri" w:hAnsi="Calibri" w:cs="Calibri"/>
          <w:sz w:val="22"/>
          <w:szCs w:val="22"/>
        </w:rPr>
      </w:pPr>
      <w:r w:rsidRPr="00B6157A">
        <w:rPr>
          <w:rFonts w:ascii="Calibri" w:hAnsi="Calibri" w:cs="Calibri"/>
          <w:sz w:val="22"/>
          <w:szCs w:val="22"/>
        </w:rPr>
        <w:t>Postsecondary institutions are covered in many ways under the ADA</w:t>
      </w:r>
      <w:r>
        <w:rPr>
          <w:rFonts w:ascii="Calibri" w:hAnsi="Calibri" w:cs="Calibri"/>
          <w:sz w:val="22"/>
          <w:szCs w:val="22"/>
        </w:rPr>
        <w:t xml:space="preserve">. </w:t>
      </w:r>
      <w:r w:rsidRPr="00B6157A">
        <w:rPr>
          <w:rFonts w:ascii="Calibri" w:hAnsi="Calibri" w:cs="Calibri"/>
          <w:sz w:val="22"/>
          <w:szCs w:val="22"/>
        </w:rPr>
        <w:t>Employment is addressed by Title I</w:t>
      </w:r>
      <w:r>
        <w:rPr>
          <w:rFonts w:ascii="Calibri" w:hAnsi="Calibri" w:cs="Calibri"/>
          <w:sz w:val="22"/>
          <w:szCs w:val="22"/>
        </w:rPr>
        <w:t xml:space="preserve">, and Title II addresses </w:t>
      </w:r>
      <w:r w:rsidRPr="00B6157A">
        <w:rPr>
          <w:rFonts w:ascii="Calibri" w:hAnsi="Calibri" w:cs="Calibri"/>
          <w:sz w:val="22"/>
          <w:szCs w:val="22"/>
        </w:rPr>
        <w:t>accessibility provided by public entities</w:t>
      </w:r>
      <w:r>
        <w:rPr>
          <w:rFonts w:ascii="Calibri" w:hAnsi="Calibri" w:cs="Calibri"/>
          <w:sz w:val="22"/>
          <w:szCs w:val="22"/>
        </w:rPr>
        <w:t>. A</w:t>
      </w:r>
      <w:r w:rsidRPr="00B6157A">
        <w:rPr>
          <w:rFonts w:ascii="Calibri" w:hAnsi="Calibri" w:cs="Calibri"/>
          <w:sz w:val="22"/>
          <w:szCs w:val="22"/>
        </w:rPr>
        <w:t xml:space="preserve">ccessibility provided by private entities </w:t>
      </w:r>
      <w:r>
        <w:rPr>
          <w:rFonts w:ascii="Calibri" w:hAnsi="Calibri" w:cs="Calibri"/>
          <w:sz w:val="22"/>
          <w:szCs w:val="22"/>
        </w:rPr>
        <w:t xml:space="preserve">is addressed </w:t>
      </w:r>
      <w:r w:rsidRPr="00B6157A">
        <w:rPr>
          <w:rFonts w:ascii="Calibri" w:hAnsi="Calibri" w:cs="Calibri"/>
          <w:sz w:val="22"/>
          <w:szCs w:val="22"/>
        </w:rPr>
        <w:t>in Title III</w:t>
      </w:r>
      <w:r>
        <w:rPr>
          <w:rFonts w:ascii="Calibri" w:hAnsi="Calibri" w:cs="Calibri"/>
          <w:sz w:val="22"/>
          <w:szCs w:val="22"/>
        </w:rPr>
        <w:t>, and Title IV addresses</w:t>
      </w:r>
      <w:r w:rsidRPr="00B6157A">
        <w:rPr>
          <w:rFonts w:ascii="Calibri" w:hAnsi="Calibri" w:cs="Calibri"/>
          <w:sz w:val="22"/>
          <w:szCs w:val="22"/>
        </w:rPr>
        <w:t xml:space="preserve"> telecommunications</w:t>
      </w:r>
      <w:r>
        <w:rPr>
          <w:rFonts w:ascii="Calibri" w:hAnsi="Calibri" w:cs="Calibri"/>
          <w:sz w:val="22"/>
          <w:szCs w:val="22"/>
        </w:rPr>
        <w:t>. M</w:t>
      </w:r>
      <w:r w:rsidRPr="00B6157A">
        <w:rPr>
          <w:rFonts w:ascii="Calibri" w:hAnsi="Calibri" w:cs="Calibri"/>
          <w:sz w:val="22"/>
          <w:szCs w:val="22"/>
        </w:rPr>
        <w:t xml:space="preserve">iscellaneous items </w:t>
      </w:r>
      <w:r>
        <w:rPr>
          <w:rFonts w:ascii="Calibri" w:hAnsi="Calibri" w:cs="Calibri"/>
          <w:sz w:val="22"/>
          <w:szCs w:val="22"/>
        </w:rPr>
        <w:t xml:space="preserve">are included </w:t>
      </w:r>
      <w:r w:rsidRPr="00B6157A">
        <w:rPr>
          <w:rFonts w:ascii="Calibri" w:hAnsi="Calibri" w:cs="Calibri"/>
          <w:sz w:val="22"/>
          <w:szCs w:val="22"/>
        </w:rPr>
        <w:t>in Title V.</w:t>
      </w:r>
    </w:p>
    <w:p w14:paraId="598E02C9" w14:textId="77777777" w:rsidR="000048D3" w:rsidRDefault="000048D3" w:rsidP="000048D3">
      <w:pPr>
        <w:pStyle w:val="aaarial18"/>
        <w:rPr>
          <w:rFonts w:ascii="Calibri" w:hAnsi="Calibri" w:cs="Calibri"/>
          <w:sz w:val="22"/>
          <w:szCs w:val="22"/>
        </w:rPr>
      </w:pPr>
    </w:p>
    <w:p w14:paraId="380DD1F4" w14:textId="77777777" w:rsidR="000048D3" w:rsidRDefault="000048D3" w:rsidP="000048D3">
      <w:pPr>
        <w:pStyle w:val="aaarial18"/>
        <w:rPr>
          <w:rFonts w:ascii="Calibri" w:hAnsi="Calibri" w:cs="Calibri"/>
          <w:bCs/>
          <w:sz w:val="22"/>
          <w:szCs w:val="22"/>
        </w:rPr>
      </w:pPr>
      <w:r>
        <w:rPr>
          <w:rFonts w:ascii="Calibri" w:hAnsi="Calibri" w:cs="Calibri"/>
          <w:bCs/>
          <w:sz w:val="22"/>
          <w:szCs w:val="22"/>
        </w:rPr>
        <w:t xml:space="preserve">Amendments to the ADA, which took effect January 1, 2009, clarify who is covered by the law’s protection. The ADAAA revises the definition of “disability” to more broadly include impairments that substantially limit a major life activity. The amendment also states that mitigating measures, including </w:t>
      </w:r>
      <w:r>
        <w:rPr>
          <w:rFonts w:ascii="Calibri" w:hAnsi="Calibri" w:cs="Calibri"/>
          <w:bCs/>
          <w:sz w:val="22"/>
          <w:szCs w:val="22"/>
        </w:rPr>
        <w:lastRenderedPageBreak/>
        <w:t xml:space="preserve">assistive devices, auxiliary aids, accommodations, medical therapies, and supplies have no bearing in determining whether a disability qualifies under the law. </w:t>
      </w:r>
    </w:p>
    <w:p w14:paraId="053C5DED" w14:textId="77777777" w:rsidR="006C57D9" w:rsidRPr="00B515E4" w:rsidRDefault="006C57D9" w:rsidP="00777828">
      <w:pPr>
        <w:pStyle w:val="aaarial18"/>
        <w:rPr>
          <w:rFonts w:ascii="Calibri" w:hAnsi="Calibri" w:cs="Calibri"/>
          <w:sz w:val="22"/>
          <w:szCs w:val="22"/>
        </w:rPr>
      </w:pPr>
    </w:p>
    <w:p w14:paraId="77EC103B" w14:textId="77777777" w:rsidR="007477D1" w:rsidRPr="00B515E4" w:rsidRDefault="007477D1" w:rsidP="00777828">
      <w:pPr>
        <w:pStyle w:val="aaarial18"/>
        <w:rPr>
          <w:rFonts w:ascii="Calibri" w:hAnsi="Calibri" w:cs="Calibri"/>
          <w:sz w:val="22"/>
          <w:szCs w:val="22"/>
        </w:rPr>
      </w:pPr>
    </w:p>
    <w:p w14:paraId="36379E0C" w14:textId="77777777" w:rsidR="007477D1" w:rsidRDefault="007477D1" w:rsidP="00961515">
      <w:pPr>
        <w:pStyle w:val="TOC2CALIBRI"/>
      </w:pPr>
      <w:bookmarkStart w:id="9" w:name="_Toc105989655"/>
      <w:bookmarkStart w:id="10" w:name="_Toc306092765"/>
      <w:r w:rsidRPr="00B515E4">
        <w:t>The ADA in Relation to Section 504 of the Rehabilitation Act</w:t>
      </w:r>
      <w:bookmarkEnd w:id="9"/>
      <w:bookmarkEnd w:id="10"/>
    </w:p>
    <w:p w14:paraId="0EB6FA85" w14:textId="77777777" w:rsidR="00961515" w:rsidRPr="00B515E4" w:rsidRDefault="00961515" w:rsidP="00961515">
      <w:pPr>
        <w:pStyle w:val="TOC2CALIBRI"/>
      </w:pPr>
    </w:p>
    <w:p w14:paraId="1CB570B9" w14:textId="77777777" w:rsidR="007477D1" w:rsidRPr="00B515E4" w:rsidRDefault="00BA7C12" w:rsidP="00777828">
      <w:pPr>
        <w:pStyle w:val="aaarial18"/>
        <w:rPr>
          <w:rFonts w:ascii="Calibri" w:hAnsi="Calibri" w:cs="Calibri"/>
          <w:sz w:val="22"/>
          <w:szCs w:val="22"/>
        </w:rPr>
      </w:pPr>
      <w:r w:rsidRPr="00BB3977">
        <w:rPr>
          <w:rFonts w:ascii="Calibri" w:hAnsi="Calibri" w:cs="Calibri"/>
          <w:sz w:val="22"/>
          <w:szCs w:val="22"/>
        </w:rPr>
        <w:t xml:space="preserve">Institutions that receive federal funds (such as </w:t>
      </w:r>
      <w:r>
        <w:rPr>
          <w:rFonts w:ascii="Calibri" w:hAnsi="Calibri" w:cs="Calibri"/>
          <w:sz w:val="22"/>
          <w:szCs w:val="22"/>
        </w:rPr>
        <w:t>INSTITUTION</w:t>
      </w:r>
      <w:r w:rsidRPr="00BB3977">
        <w:rPr>
          <w:rFonts w:ascii="Calibri" w:hAnsi="Calibri" w:cs="Calibri"/>
          <w:sz w:val="22"/>
          <w:szCs w:val="22"/>
        </w:rPr>
        <w:t>) are covered under Section 504. The ADA does not supplant Section 504 but the ADA standards apply</w:t>
      </w:r>
      <w:r>
        <w:rPr>
          <w:rFonts w:ascii="Calibri" w:hAnsi="Calibri" w:cs="Calibri"/>
          <w:sz w:val="22"/>
          <w:szCs w:val="22"/>
        </w:rPr>
        <w:t xml:space="preserve"> in </w:t>
      </w:r>
      <w:r w:rsidRPr="00BB3977">
        <w:rPr>
          <w:rFonts w:ascii="Calibri" w:hAnsi="Calibri" w:cs="Calibri"/>
          <w:sz w:val="22"/>
          <w:szCs w:val="22"/>
        </w:rPr>
        <w:t>those situations where the ADA provides greater protection. Therefore, postsecondary institutions must adhere to both the</w:t>
      </w:r>
      <w:r>
        <w:rPr>
          <w:rFonts w:ascii="Calibri" w:hAnsi="Calibri" w:cs="Calibri"/>
          <w:sz w:val="22"/>
          <w:szCs w:val="22"/>
        </w:rPr>
        <w:t xml:space="preserve"> Rehabilitation Act and t</w:t>
      </w:r>
      <w:r w:rsidRPr="00BB3977">
        <w:rPr>
          <w:rFonts w:ascii="Calibri" w:hAnsi="Calibri" w:cs="Calibri"/>
          <w:sz w:val="22"/>
          <w:szCs w:val="22"/>
        </w:rPr>
        <w:t>he Americans with Disabilities Act</w:t>
      </w:r>
    </w:p>
    <w:p w14:paraId="77B229B8" w14:textId="77777777" w:rsidR="007477D1" w:rsidRPr="00B515E4" w:rsidRDefault="007477D1" w:rsidP="00777828">
      <w:pPr>
        <w:pStyle w:val="aaarial18"/>
        <w:rPr>
          <w:rFonts w:ascii="Calibri" w:hAnsi="Calibri" w:cs="Calibri"/>
          <w:sz w:val="22"/>
          <w:szCs w:val="22"/>
        </w:rPr>
      </w:pPr>
    </w:p>
    <w:p w14:paraId="08F760BF" w14:textId="77777777" w:rsidR="00BA7C12" w:rsidRDefault="00BA7C12" w:rsidP="00961515">
      <w:pPr>
        <w:pStyle w:val="TOC1Calibri"/>
      </w:pPr>
      <w:bookmarkStart w:id="11" w:name="_Toc105989656"/>
      <w:bookmarkStart w:id="12" w:name="_Toc306092766"/>
    </w:p>
    <w:p w14:paraId="15473E41" w14:textId="77777777" w:rsidR="00BA7C12" w:rsidRPr="003E7555" w:rsidRDefault="00BA7C12" w:rsidP="00BA7C12">
      <w:pPr>
        <w:pStyle w:val="TOC2CALIBRI"/>
      </w:pPr>
      <w:bookmarkStart w:id="13" w:name="_Toc105990632"/>
      <w:bookmarkStart w:id="14" w:name="_Toc306091069"/>
      <w:r w:rsidRPr="003E7555">
        <w:t>Documentation of Disability</w:t>
      </w:r>
      <w:bookmarkEnd w:id="13"/>
      <w:bookmarkEnd w:id="14"/>
    </w:p>
    <w:p w14:paraId="692C064C" w14:textId="77777777" w:rsidR="00BA7C12" w:rsidRPr="00BB3977" w:rsidRDefault="00BA7C12" w:rsidP="00BA7C12">
      <w:pPr>
        <w:pStyle w:val="aarial18"/>
        <w:rPr>
          <w:rFonts w:ascii="Calibri" w:hAnsi="Calibri" w:cs="Calibri"/>
          <w:sz w:val="22"/>
          <w:szCs w:val="22"/>
        </w:rPr>
      </w:pPr>
    </w:p>
    <w:p w14:paraId="58FA84C6" w14:textId="77777777" w:rsidR="00BA7C12" w:rsidRPr="003B5EFC" w:rsidRDefault="00BA7C12" w:rsidP="00BA7C12">
      <w:pPr>
        <w:pStyle w:val="aarial18"/>
        <w:rPr>
          <w:rFonts w:ascii="Calibri" w:hAnsi="Calibri" w:cs="Calibri"/>
          <w:color w:val="auto"/>
          <w:sz w:val="22"/>
          <w:szCs w:val="22"/>
        </w:rPr>
      </w:pPr>
      <w:r>
        <w:rPr>
          <w:rFonts w:ascii="Calibri" w:hAnsi="Calibri" w:cs="Calibri"/>
          <w:sz w:val="22"/>
          <w:szCs w:val="22"/>
        </w:rPr>
        <w:t>INSTITUTION</w:t>
      </w:r>
      <w:r w:rsidRPr="00832AA6">
        <w:rPr>
          <w:rFonts w:ascii="Calibri" w:hAnsi="Calibri" w:cs="Calibri"/>
          <w:color w:val="auto"/>
          <w:sz w:val="22"/>
          <w:szCs w:val="22"/>
        </w:rPr>
        <w:t xml:space="preserve"> requests that students notify OFFICE of any special accommodation needs. This notification will help ensure the quality and availability of services needed. Students are responsible for supplying the appropriate documentation to OFFICE prior to arrangements for special accommodations. A letter, written report</w:t>
      </w:r>
      <w:r>
        <w:rPr>
          <w:rFonts w:ascii="Calibri" w:hAnsi="Calibri" w:cs="Calibri"/>
          <w:color w:val="auto"/>
          <w:sz w:val="22"/>
          <w:szCs w:val="22"/>
        </w:rPr>
        <w:t>,</w:t>
      </w:r>
      <w:r w:rsidRPr="00832AA6">
        <w:rPr>
          <w:rFonts w:ascii="Calibri" w:hAnsi="Calibri" w:cs="Calibri"/>
          <w:color w:val="auto"/>
          <w:sz w:val="22"/>
          <w:szCs w:val="22"/>
        </w:rPr>
        <w:t xml:space="preserve"> or medical record from a professional (such as a physician or an audiologist) stating the student’s disability and recommended accommodations is acceptable. </w:t>
      </w:r>
      <w:r>
        <w:rPr>
          <w:rFonts w:ascii="Calibri" w:hAnsi="Calibri" w:cs="Calibri"/>
          <w:color w:val="auto"/>
          <w:sz w:val="22"/>
          <w:szCs w:val="22"/>
        </w:rPr>
        <w:t xml:space="preserve">This information is confidential. </w:t>
      </w:r>
      <w:r w:rsidRPr="00832AA6">
        <w:rPr>
          <w:rFonts w:ascii="Calibri" w:hAnsi="Calibri" w:cs="Calibri"/>
          <w:color w:val="auto"/>
          <w:sz w:val="22"/>
          <w:szCs w:val="22"/>
        </w:rPr>
        <w:t>All accommodations are discussed with OFFICE</w:t>
      </w:r>
      <w:r>
        <w:rPr>
          <w:rFonts w:ascii="Calibri" w:hAnsi="Calibri" w:cs="Calibri"/>
          <w:color w:val="auto"/>
          <w:sz w:val="22"/>
          <w:szCs w:val="22"/>
        </w:rPr>
        <w:t xml:space="preserve"> </w:t>
      </w:r>
      <w:r w:rsidRPr="00832AA6">
        <w:rPr>
          <w:rFonts w:ascii="Calibri" w:hAnsi="Calibri" w:cs="Calibri"/>
          <w:color w:val="auto"/>
          <w:sz w:val="22"/>
          <w:szCs w:val="22"/>
        </w:rPr>
        <w:t>disability specialist and the student</w:t>
      </w:r>
      <w:r>
        <w:rPr>
          <w:rFonts w:ascii="Calibri" w:hAnsi="Calibri" w:cs="Calibri"/>
          <w:color w:val="auto"/>
          <w:sz w:val="22"/>
          <w:szCs w:val="22"/>
        </w:rPr>
        <w:t xml:space="preserve">. </w:t>
      </w:r>
      <w:r w:rsidRPr="003B5EFC">
        <w:rPr>
          <w:rFonts w:ascii="Calibri" w:hAnsi="Calibri" w:cs="Calibri"/>
          <w:color w:val="auto"/>
          <w:sz w:val="22"/>
          <w:szCs w:val="22"/>
        </w:rPr>
        <w:t xml:space="preserve">Prior to the start of the term, faculty members are notified that access services will be provided in a specific class to a student with a disability. </w:t>
      </w:r>
    </w:p>
    <w:p w14:paraId="1DC480BD" w14:textId="77777777" w:rsidR="007477D1" w:rsidRPr="00B515E4" w:rsidRDefault="000048D3" w:rsidP="00961515">
      <w:pPr>
        <w:pStyle w:val="TOC1Calibri"/>
      </w:pPr>
      <w:r>
        <w:br w:type="page"/>
      </w:r>
      <w:r w:rsidR="007477D1" w:rsidRPr="00B515E4">
        <w:lastRenderedPageBreak/>
        <w:t>QUALIFICATION CRITERIA FOR</w:t>
      </w:r>
      <w:r w:rsidR="00B515E4">
        <w:t xml:space="preserve"> SPEECH-TO-TEXT PROVIDERS</w:t>
      </w:r>
      <w:bookmarkEnd w:id="11"/>
      <w:bookmarkEnd w:id="12"/>
    </w:p>
    <w:p w14:paraId="168BA037" w14:textId="77777777" w:rsidR="007477D1" w:rsidRPr="00B515E4" w:rsidRDefault="007477D1" w:rsidP="00777828">
      <w:pPr>
        <w:pStyle w:val="aaarial18"/>
        <w:rPr>
          <w:rFonts w:ascii="Calibri" w:hAnsi="Calibri" w:cs="Calibri"/>
          <w:sz w:val="22"/>
          <w:szCs w:val="22"/>
        </w:rPr>
      </w:pPr>
    </w:p>
    <w:p w14:paraId="058E1163"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 xml:space="preserve">In order to provide services at </w:t>
      </w:r>
      <w:r w:rsidR="00002C23">
        <w:rPr>
          <w:rFonts w:ascii="Calibri" w:hAnsi="Calibri" w:cs="Calibri"/>
          <w:sz w:val="22"/>
          <w:szCs w:val="22"/>
        </w:rPr>
        <w:t>INSTITUTION</w:t>
      </w:r>
      <w:r w:rsidRPr="00B515E4">
        <w:rPr>
          <w:rFonts w:ascii="Calibri" w:hAnsi="Calibri" w:cs="Calibri"/>
          <w:sz w:val="22"/>
          <w:szCs w:val="22"/>
        </w:rPr>
        <w:t>, academic speech-to-text providers must meet or exceed the following qualification criteria:</w:t>
      </w:r>
    </w:p>
    <w:p w14:paraId="363DA74E" w14:textId="77777777" w:rsidR="007477D1" w:rsidRPr="00B515E4" w:rsidRDefault="007477D1" w:rsidP="000048D3">
      <w:pPr>
        <w:pStyle w:val="aaarial18"/>
        <w:numPr>
          <w:ilvl w:val="0"/>
          <w:numId w:val="6"/>
        </w:numPr>
        <w:rPr>
          <w:rFonts w:ascii="Calibri" w:hAnsi="Calibri" w:cs="Calibri"/>
          <w:sz w:val="22"/>
          <w:szCs w:val="22"/>
        </w:rPr>
      </w:pPr>
      <w:r w:rsidRPr="00B515E4">
        <w:rPr>
          <w:rFonts w:ascii="Calibri" w:hAnsi="Calibri" w:cs="Calibri"/>
          <w:sz w:val="22"/>
          <w:szCs w:val="22"/>
        </w:rPr>
        <w:t xml:space="preserve">Must be at least 18 years of age, </w:t>
      </w:r>
    </w:p>
    <w:p w14:paraId="764838D8" w14:textId="77777777" w:rsidR="007477D1" w:rsidRPr="00B515E4" w:rsidRDefault="007477D1" w:rsidP="000048D3">
      <w:pPr>
        <w:pStyle w:val="aaarial18"/>
        <w:numPr>
          <w:ilvl w:val="0"/>
          <w:numId w:val="6"/>
        </w:numPr>
        <w:rPr>
          <w:rFonts w:ascii="Calibri" w:hAnsi="Calibri" w:cs="Calibri"/>
          <w:sz w:val="22"/>
          <w:szCs w:val="22"/>
        </w:rPr>
      </w:pPr>
      <w:r w:rsidRPr="00B515E4">
        <w:rPr>
          <w:rFonts w:ascii="Calibri" w:hAnsi="Calibri" w:cs="Calibri"/>
          <w:sz w:val="22"/>
          <w:szCs w:val="22"/>
        </w:rPr>
        <w:t xml:space="preserve">Possess a high school diploma/GED, </w:t>
      </w:r>
      <w:r w:rsidR="00E735B3">
        <w:rPr>
          <w:rFonts w:ascii="Calibri" w:hAnsi="Calibri" w:cs="Calibri"/>
          <w:sz w:val="22"/>
          <w:szCs w:val="22"/>
        </w:rPr>
        <w:t>and</w:t>
      </w:r>
    </w:p>
    <w:p w14:paraId="4BB9AAAF" w14:textId="77777777" w:rsidR="007477D1" w:rsidRPr="00B515E4" w:rsidRDefault="007477D1" w:rsidP="000048D3">
      <w:pPr>
        <w:pStyle w:val="aaarial18"/>
        <w:numPr>
          <w:ilvl w:val="0"/>
          <w:numId w:val="6"/>
        </w:numPr>
        <w:rPr>
          <w:rFonts w:ascii="Calibri" w:hAnsi="Calibri" w:cs="Calibri"/>
          <w:sz w:val="22"/>
          <w:szCs w:val="22"/>
        </w:rPr>
      </w:pPr>
      <w:r w:rsidRPr="00B515E4">
        <w:rPr>
          <w:rFonts w:ascii="Calibri" w:hAnsi="Calibri" w:cs="Calibri"/>
          <w:sz w:val="22"/>
          <w:szCs w:val="22"/>
        </w:rPr>
        <w:t xml:space="preserve">Must </w:t>
      </w:r>
      <w:r w:rsidR="008972F5">
        <w:rPr>
          <w:rFonts w:ascii="Calibri" w:hAnsi="Calibri" w:cs="Calibri"/>
          <w:sz w:val="22"/>
          <w:szCs w:val="22"/>
        </w:rPr>
        <w:t>successfully complete</w:t>
      </w:r>
      <w:r w:rsidR="00E735B3">
        <w:rPr>
          <w:rFonts w:ascii="Calibri" w:hAnsi="Calibri" w:cs="Calibri"/>
          <w:sz w:val="22"/>
          <w:szCs w:val="22"/>
        </w:rPr>
        <w:t xml:space="preserve"> an approved training program.</w:t>
      </w:r>
    </w:p>
    <w:p w14:paraId="2CD5CAED"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b/>
      </w:r>
    </w:p>
    <w:p w14:paraId="20D6A74A"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In addition, speech-to-text providers must:</w:t>
      </w:r>
    </w:p>
    <w:p w14:paraId="65DC7668" w14:textId="77777777" w:rsidR="007477D1" w:rsidRPr="00B515E4" w:rsidRDefault="007477D1" w:rsidP="000048D3">
      <w:pPr>
        <w:pStyle w:val="aaarial18"/>
        <w:numPr>
          <w:ilvl w:val="0"/>
          <w:numId w:val="7"/>
        </w:numPr>
        <w:rPr>
          <w:rFonts w:ascii="Calibri" w:hAnsi="Calibri" w:cs="Calibri"/>
          <w:sz w:val="22"/>
          <w:szCs w:val="22"/>
        </w:rPr>
      </w:pPr>
      <w:r w:rsidRPr="00B515E4">
        <w:rPr>
          <w:rFonts w:ascii="Calibri" w:hAnsi="Calibri" w:cs="Calibri"/>
          <w:sz w:val="22"/>
          <w:szCs w:val="22"/>
        </w:rPr>
        <w:t xml:space="preserve">Abide by state laws, rules and regulations, </w:t>
      </w:r>
    </w:p>
    <w:p w14:paraId="55B75A48" w14:textId="77777777" w:rsidR="007477D1" w:rsidRPr="00B515E4" w:rsidRDefault="007477D1" w:rsidP="000048D3">
      <w:pPr>
        <w:pStyle w:val="aaarial18"/>
        <w:numPr>
          <w:ilvl w:val="0"/>
          <w:numId w:val="7"/>
        </w:numPr>
        <w:rPr>
          <w:rFonts w:ascii="Calibri" w:hAnsi="Calibri" w:cs="Calibri"/>
          <w:sz w:val="22"/>
          <w:szCs w:val="22"/>
        </w:rPr>
      </w:pPr>
      <w:r w:rsidRPr="00B515E4">
        <w:rPr>
          <w:rFonts w:ascii="Calibri" w:hAnsi="Calibri" w:cs="Calibri"/>
          <w:sz w:val="22"/>
          <w:szCs w:val="22"/>
        </w:rPr>
        <w:t>Adhere to the Confidentiality Guidelines</w:t>
      </w:r>
      <w:r w:rsidR="00D7074B">
        <w:rPr>
          <w:rFonts w:ascii="Calibri" w:hAnsi="Calibri" w:cs="Calibri"/>
          <w:sz w:val="22"/>
          <w:szCs w:val="22"/>
        </w:rPr>
        <w:t xml:space="preserve">, and </w:t>
      </w:r>
    </w:p>
    <w:p w14:paraId="760F6893" w14:textId="77777777" w:rsidR="007477D1" w:rsidRPr="00B515E4" w:rsidRDefault="007477D1" w:rsidP="000048D3">
      <w:pPr>
        <w:pStyle w:val="aaarial18"/>
        <w:numPr>
          <w:ilvl w:val="0"/>
          <w:numId w:val="7"/>
        </w:numPr>
        <w:rPr>
          <w:rFonts w:ascii="Calibri" w:hAnsi="Calibri" w:cs="Calibri"/>
          <w:sz w:val="22"/>
          <w:szCs w:val="22"/>
        </w:rPr>
      </w:pPr>
      <w:r w:rsidRPr="00B515E4">
        <w:rPr>
          <w:rFonts w:ascii="Calibri" w:hAnsi="Calibri" w:cs="Calibri"/>
          <w:sz w:val="22"/>
          <w:szCs w:val="22"/>
        </w:rPr>
        <w:t>Agree to abide by the conditions outlined in this Handbook</w:t>
      </w:r>
      <w:r w:rsidR="00D7074B">
        <w:rPr>
          <w:rFonts w:ascii="Calibri" w:hAnsi="Calibri" w:cs="Calibri"/>
          <w:sz w:val="22"/>
          <w:szCs w:val="22"/>
        </w:rPr>
        <w:t>.</w:t>
      </w:r>
    </w:p>
    <w:p w14:paraId="482BC93C" w14:textId="77777777" w:rsidR="007477D1" w:rsidRPr="00B515E4" w:rsidRDefault="007477D1" w:rsidP="00777828">
      <w:pPr>
        <w:pStyle w:val="aaarial18"/>
        <w:rPr>
          <w:rFonts w:ascii="Calibri" w:hAnsi="Calibri" w:cs="Calibri"/>
          <w:b/>
          <w:sz w:val="22"/>
          <w:szCs w:val="22"/>
        </w:rPr>
      </w:pPr>
      <w:r w:rsidRPr="00B515E4">
        <w:rPr>
          <w:rFonts w:ascii="Calibri" w:hAnsi="Calibri" w:cs="Calibri"/>
          <w:sz w:val="22"/>
          <w:szCs w:val="22"/>
        </w:rPr>
        <w:t xml:space="preserve">  </w:t>
      </w:r>
    </w:p>
    <w:p w14:paraId="52D3EA1F" w14:textId="77777777" w:rsidR="000048D3" w:rsidRDefault="000048D3" w:rsidP="00961515">
      <w:pPr>
        <w:pStyle w:val="TOC1Calibri"/>
      </w:pPr>
      <w:bookmarkStart w:id="15" w:name="_Toc105989657"/>
      <w:bookmarkStart w:id="16" w:name="_Toc306092767"/>
    </w:p>
    <w:p w14:paraId="26C9939C" w14:textId="77777777" w:rsidR="007477D1" w:rsidRPr="00B515E4" w:rsidRDefault="007477D1" w:rsidP="00961515">
      <w:pPr>
        <w:pStyle w:val="TOC1Calibri"/>
      </w:pPr>
      <w:r w:rsidRPr="00B515E4">
        <w:t>SPEECH-TO-TEXT PROVIDER REQUIREMENTS</w:t>
      </w:r>
      <w:bookmarkEnd w:id="15"/>
      <w:bookmarkEnd w:id="16"/>
    </w:p>
    <w:p w14:paraId="1E30942D" w14:textId="77777777" w:rsidR="007477D1" w:rsidRPr="00B515E4" w:rsidRDefault="007477D1" w:rsidP="00777828">
      <w:pPr>
        <w:pStyle w:val="aaarial18"/>
        <w:rPr>
          <w:rFonts w:ascii="Calibri" w:hAnsi="Calibri" w:cs="Calibri"/>
          <w:sz w:val="22"/>
          <w:szCs w:val="22"/>
        </w:rPr>
      </w:pPr>
    </w:p>
    <w:p w14:paraId="48B14748" w14:textId="77777777" w:rsidR="007477D1" w:rsidRPr="00B515E4" w:rsidRDefault="007477D1" w:rsidP="000048D3">
      <w:pPr>
        <w:pStyle w:val="aaarial18"/>
        <w:numPr>
          <w:ilvl w:val="0"/>
          <w:numId w:val="5"/>
        </w:numPr>
        <w:outlineLvl w:val="0"/>
        <w:rPr>
          <w:rFonts w:ascii="Calibri" w:hAnsi="Calibri" w:cs="Calibri"/>
          <w:sz w:val="22"/>
          <w:szCs w:val="22"/>
        </w:rPr>
      </w:pPr>
      <w:r w:rsidRPr="00B515E4">
        <w:rPr>
          <w:rFonts w:ascii="Calibri" w:hAnsi="Calibri" w:cs="Calibri"/>
          <w:sz w:val="22"/>
          <w:szCs w:val="22"/>
        </w:rPr>
        <w:t>Excellent English and listening skills</w:t>
      </w:r>
      <w:r w:rsidR="00D7074B">
        <w:rPr>
          <w:rFonts w:ascii="Calibri" w:hAnsi="Calibri" w:cs="Calibri"/>
          <w:sz w:val="22"/>
          <w:szCs w:val="22"/>
        </w:rPr>
        <w:t>.</w:t>
      </w:r>
    </w:p>
    <w:p w14:paraId="54087331" w14:textId="77777777" w:rsidR="007477D1" w:rsidRPr="00B515E4" w:rsidRDefault="007477D1" w:rsidP="000048D3">
      <w:pPr>
        <w:pStyle w:val="aaarial18"/>
        <w:numPr>
          <w:ilvl w:val="0"/>
          <w:numId w:val="5"/>
        </w:numPr>
        <w:rPr>
          <w:rFonts w:ascii="Calibri" w:hAnsi="Calibri" w:cs="Calibri"/>
          <w:sz w:val="22"/>
          <w:szCs w:val="22"/>
        </w:rPr>
      </w:pPr>
      <w:r w:rsidRPr="00B515E4">
        <w:rPr>
          <w:rFonts w:ascii="Calibri" w:hAnsi="Calibri" w:cs="Calibri"/>
          <w:sz w:val="22"/>
          <w:szCs w:val="22"/>
        </w:rPr>
        <w:t>Excellent general typing speed and accuracy</w:t>
      </w:r>
      <w:r w:rsidR="00D7074B">
        <w:rPr>
          <w:rFonts w:ascii="Calibri" w:hAnsi="Calibri" w:cs="Calibri"/>
          <w:sz w:val="22"/>
          <w:szCs w:val="22"/>
        </w:rPr>
        <w:t>.</w:t>
      </w:r>
    </w:p>
    <w:p w14:paraId="6337F711" w14:textId="77777777" w:rsidR="007477D1" w:rsidRPr="00B515E4" w:rsidRDefault="007477D1" w:rsidP="000048D3">
      <w:pPr>
        <w:pStyle w:val="aaarial18"/>
        <w:numPr>
          <w:ilvl w:val="0"/>
          <w:numId w:val="5"/>
        </w:numPr>
        <w:rPr>
          <w:rFonts w:ascii="Calibri" w:hAnsi="Calibri" w:cs="Calibri"/>
          <w:sz w:val="22"/>
          <w:szCs w:val="22"/>
        </w:rPr>
      </w:pPr>
      <w:r w:rsidRPr="00B515E4">
        <w:rPr>
          <w:rFonts w:ascii="Calibri" w:hAnsi="Calibri" w:cs="Calibri"/>
          <w:sz w:val="22"/>
          <w:szCs w:val="22"/>
        </w:rPr>
        <w:t>Ability to understand and summarize information while typing</w:t>
      </w:r>
      <w:r w:rsidR="00D7074B">
        <w:rPr>
          <w:rFonts w:ascii="Calibri" w:hAnsi="Calibri" w:cs="Calibri"/>
          <w:sz w:val="22"/>
          <w:szCs w:val="22"/>
        </w:rPr>
        <w:t>.</w:t>
      </w:r>
    </w:p>
    <w:p w14:paraId="750E1FF7" w14:textId="77777777" w:rsidR="007477D1" w:rsidRPr="00B515E4" w:rsidRDefault="007477D1" w:rsidP="000048D3">
      <w:pPr>
        <w:pStyle w:val="aaarial18"/>
        <w:numPr>
          <w:ilvl w:val="0"/>
          <w:numId w:val="5"/>
        </w:numPr>
        <w:rPr>
          <w:rFonts w:ascii="Calibri" w:hAnsi="Calibri" w:cs="Calibri"/>
          <w:sz w:val="22"/>
          <w:szCs w:val="22"/>
        </w:rPr>
      </w:pPr>
      <w:r w:rsidRPr="00B515E4">
        <w:rPr>
          <w:rFonts w:ascii="Calibri" w:hAnsi="Calibri" w:cs="Calibri"/>
          <w:sz w:val="22"/>
          <w:szCs w:val="22"/>
        </w:rPr>
        <w:t>Ability to handle pressure of using the applicable software system in classroom setting</w:t>
      </w:r>
      <w:r w:rsidR="00D7074B">
        <w:rPr>
          <w:rFonts w:ascii="Calibri" w:hAnsi="Calibri" w:cs="Calibri"/>
          <w:sz w:val="22"/>
          <w:szCs w:val="22"/>
        </w:rPr>
        <w:t>.</w:t>
      </w:r>
    </w:p>
    <w:p w14:paraId="39ED29F0" w14:textId="77777777" w:rsidR="007477D1" w:rsidRDefault="007477D1" w:rsidP="000048D3">
      <w:pPr>
        <w:pStyle w:val="aaarial18"/>
        <w:numPr>
          <w:ilvl w:val="0"/>
          <w:numId w:val="5"/>
        </w:numPr>
        <w:outlineLvl w:val="0"/>
        <w:rPr>
          <w:rFonts w:ascii="Calibri" w:hAnsi="Calibri" w:cs="Calibri"/>
          <w:sz w:val="22"/>
          <w:szCs w:val="22"/>
        </w:rPr>
      </w:pPr>
      <w:r w:rsidRPr="00B515E4">
        <w:rPr>
          <w:rFonts w:ascii="Calibri" w:hAnsi="Calibri" w:cs="Calibri"/>
          <w:sz w:val="22"/>
          <w:szCs w:val="22"/>
        </w:rPr>
        <w:t>Computer and word processing knowledge</w:t>
      </w:r>
      <w:r w:rsidR="00D7074B">
        <w:rPr>
          <w:rFonts w:ascii="Calibri" w:hAnsi="Calibri" w:cs="Calibri"/>
          <w:sz w:val="22"/>
          <w:szCs w:val="22"/>
        </w:rPr>
        <w:t>.</w:t>
      </w:r>
    </w:p>
    <w:p w14:paraId="5A6EA28B" w14:textId="77777777" w:rsidR="00E735B3" w:rsidRDefault="00E735B3" w:rsidP="000048D3">
      <w:pPr>
        <w:pStyle w:val="aaarial18"/>
        <w:numPr>
          <w:ilvl w:val="0"/>
          <w:numId w:val="5"/>
        </w:numPr>
        <w:outlineLvl w:val="0"/>
        <w:rPr>
          <w:rFonts w:ascii="Calibri" w:hAnsi="Calibri" w:cs="Calibri"/>
          <w:sz w:val="22"/>
          <w:szCs w:val="22"/>
        </w:rPr>
      </w:pPr>
      <w:r>
        <w:rPr>
          <w:rFonts w:ascii="Calibri" w:hAnsi="Calibri" w:cs="Calibri"/>
          <w:sz w:val="22"/>
          <w:szCs w:val="22"/>
        </w:rPr>
        <w:t xml:space="preserve">Have excellent organization skills and the ability to follow a schedule consistently. </w:t>
      </w:r>
    </w:p>
    <w:p w14:paraId="615E9DD6" w14:textId="77777777" w:rsidR="00E735B3" w:rsidRDefault="00E735B3" w:rsidP="000048D3">
      <w:pPr>
        <w:pStyle w:val="aaarial18"/>
        <w:numPr>
          <w:ilvl w:val="0"/>
          <w:numId w:val="5"/>
        </w:numPr>
        <w:outlineLvl w:val="0"/>
        <w:rPr>
          <w:rFonts w:ascii="Calibri" w:hAnsi="Calibri" w:cs="Calibri"/>
          <w:sz w:val="22"/>
          <w:szCs w:val="22"/>
        </w:rPr>
      </w:pPr>
      <w:r>
        <w:rPr>
          <w:rFonts w:ascii="Calibri" w:hAnsi="Calibri" w:cs="Calibri"/>
          <w:sz w:val="22"/>
          <w:szCs w:val="22"/>
        </w:rPr>
        <w:t xml:space="preserve">Be respectful of teammates and other service providers. </w:t>
      </w:r>
    </w:p>
    <w:p w14:paraId="05DA17CD" w14:textId="77777777" w:rsidR="00E735B3" w:rsidRDefault="00E735B3" w:rsidP="000048D3">
      <w:pPr>
        <w:pStyle w:val="aaarial18"/>
        <w:numPr>
          <w:ilvl w:val="0"/>
          <w:numId w:val="5"/>
        </w:numPr>
        <w:outlineLvl w:val="0"/>
        <w:rPr>
          <w:rFonts w:ascii="Calibri" w:hAnsi="Calibri" w:cs="Calibri"/>
          <w:sz w:val="22"/>
          <w:szCs w:val="22"/>
        </w:rPr>
      </w:pPr>
      <w:r>
        <w:rPr>
          <w:rFonts w:ascii="Calibri" w:hAnsi="Calibri" w:cs="Calibri"/>
          <w:sz w:val="22"/>
          <w:szCs w:val="22"/>
        </w:rPr>
        <w:t xml:space="preserve">Be able to fulfill their professional role to provide accurate communication access, even if they disagree with the speaker’s message. </w:t>
      </w:r>
    </w:p>
    <w:p w14:paraId="1ACFCD05" w14:textId="77777777" w:rsidR="001242DC" w:rsidRDefault="001242DC" w:rsidP="000048D3">
      <w:pPr>
        <w:pStyle w:val="aaarial18"/>
        <w:numPr>
          <w:ilvl w:val="0"/>
          <w:numId w:val="5"/>
        </w:numPr>
        <w:outlineLvl w:val="0"/>
        <w:rPr>
          <w:rFonts w:ascii="Calibri" w:hAnsi="Calibri" w:cs="Calibri"/>
          <w:sz w:val="22"/>
          <w:szCs w:val="22"/>
        </w:rPr>
      </w:pPr>
      <w:r>
        <w:rPr>
          <w:rFonts w:ascii="Calibri" w:hAnsi="Calibri" w:cs="Calibri"/>
          <w:sz w:val="22"/>
          <w:szCs w:val="22"/>
        </w:rPr>
        <w:t xml:space="preserve">Maintain confidentiality. </w:t>
      </w:r>
    </w:p>
    <w:p w14:paraId="30F8FF7A" w14:textId="77777777" w:rsidR="001242DC" w:rsidRPr="00B515E4" w:rsidRDefault="001242DC" w:rsidP="000048D3">
      <w:pPr>
        <w:pStyle w:val="aaarial18"/>
        <w:numPr>
          <w:ilvl w:val="0"/>
          <w:numId w:val="5"/>
        </w:numPr>
        <w:outlineLvl w:val="0"/>
        <w:rPr>
          <w:rFonts w:ascii="Calibri" w:hAnsi="Calibri" w:cs="Calibri"/>
          <w:sz w:val="22"/>
          <w:szCs w:val="22"/>
        </w:rPr>
      </w:pPr>
      <w:r>
        <w:rPr>
          <w:rFonts w:ascii="Calibri" w:hAnsi="Calibri" w:cs="Calibri"/>
          <w:sz w:val="22"/>
          <w:szCs w:val="22"/>
        </w:rPr>
        <w:t xml:space="preserve">Follow the </w:t>
      </w:r>
      <w:r w:rsidR="000048D3">
        <w:rPr>
          <w:rFonts w:ascii="Calibri" w:hAnsi="Calibri" w:cs="Calibri"/>
          <w:sz w:val="22"/>
          <w:szCs w:val="22"/>
        </w:rPr>
        <w:t>confidentiality guidelines and ethical responsibilities</w:t>
      </w:r>
      <w:r>
        <w:rPr>
          <w:rFonts w:ascii="Calibri" w:hAnsi="Calibri" w:cs="Calibri"/>
          <w:sz w:val="22"/>
          <w:szCs w:val="22"/>
        </w:rPr>
        <w:t xml:space="preserve"> outlined by their program. </w:t>
      </w:r>
    </w:p>
    <w:p w14:paraId="5B6DA9CF" w14:textId="77777777" w:rsidR="007477D1" w:rsidRDefault="007477D1" w:rsidP="000048D3">
      <w:pPr>
        <w:pStyle w:val="aaarial18"/>
        <w:numPr>
          <w:ilvl w:val="0"/>
          <w:numId w:val="5"/>
        </w:numPr>
        <w:rPr>
          <w:rFonts w:ascii="Calibri" w:hAnsi="Calibri" w:cs="Calibri"/>
          <w:sz w:val="22"/>
          <w:szCs w:val="22"/>
        </w:rPr>
      </w:pPr>
      <w:r w:rsidRPr="00B515E4">
        <w:rPr>
          <w:rFonts w:ascii="Calibri" w:hAnsi="Calibri" w:cs="Calibri"/>
          <w:sz w:val="22"/>
          <w:szCs w:val="22"/>
        </w:rPr>
        <w:t>Sign language communication skills preferred or willingness to learn</w:t>
      </w:r>
      <w:r w:rsidR="00D7074B">
        <w:rPr>
          <w:rFonts w:ascii="Calibri" w:hAnsi="Calibri" w:cs="Calibri"/>
          <w:sz w:val="22"/>
          <w:szCs w:val="22"/>
        </w:rPr>
        <w:t>.</w:t>
      </w:r>
      <w:r w:rsidRPr="00B515E4">
        <w:rPr>
          <w:rFonts w:ascii="Calibri" w:hAnsi="Calibri" w:cs="Calibri"/>
          <w:sz w:val="22"/>
          <w:szCs w:val="22"/>
        </w:rPr>
        <w:t xml:space="preserve"> </w:t>
      </w:r>
    </w:p>
    <w:p w14:paraId="191856C6" w14:textId="77777777" w:rsidR="007477D1" w:rsidRDefault="007477D1" w:rsidP="00777828">
      <w:pPr>
        <w:pStyle w:val="aaarial18"/>
        <w:rPr>
          <w:rFonts w:ascii="Calibri" w:hAnsi="Calibri" w:cs="Calibri"/>
          <w:sz w:val="22"/>
          <w:szCs w:val="22"/>
        </w:rPr>
      </w:pPr>
    </w:p>
    <w:p w14:paraId="55C5A4F9" w14:textId="77777777" w:rsidR="00961515" w:rsidRDefault="00961515" w:rsidP="00777828">
      <w:pPr>
        <w:pStyle w:val="aaarial18"/>
        <w:rPr>
          <w:rFonts w:ascii="Calibri" w:hAnsi="Calibri" w:cs="Calibri"/>
          <w:sz w:val="22"/>
          <w:szCs w:val="22"/>
        </w:rPr>
      </w:pPr>
    </w:p>
    <w:p w14:paraId="1A56C365" w14:textId="77777777" w:rsidR="00961515" w:rsidRPr="00B515E4" w:rsidRDefault="00961515" w:rsidP="00777828">
      <w:pPr>
        <w:pStyle w:val="aaarial18"/>
        <w:rPr>
          <w:rFonts w:ascii="Calibri" w:hAnsi="Calibri" w:cs="Calibri"/>
          <w:sz w:val="22"/>
          <w:szCs w:val="22"/>
        </w:rPr>
      </w:pPr>
    </w:p>
    <w:p w14:paraId="0D92B27E" w14:textId="77777777" w:rsidR="007477D1" w:rsidRPr="00B515E4" w:rsidRDefault="000048D3" w:rsidP="00961515">
      <w:pPr>
        <w:pStyle w:val="TOC1Calibri"/>
      </w:pPr>
      <w:bookmarkStart w:id="17" w:name="_Toc105989658"/>
      <w:bookmarkStart w:id="18" w:name="_Toc306092768"/>
      <w:r>
        <w:br w:type="page"/>
      </w:r>
      <w:r w:rsidR="007477D1" w:rsidRPr="00B515E4">
        <w:lastRenderedPageBreak/>
        <w:t>SPEECH-TO-TEXT PROVIDER PROCEDURES</w:t>
      </w:r>
      <w:bookmarkEnd w:id="17"/>
      <w:bookmarkEnd w:id="18"/>
    </w:p>
    <w:p w14:paraId="4FD6331C" w14:textId="77777777" w:rsidR="007477D1" w:rsidRPr="00B515E4" w:rsidRDefault="007477D1" w:rsidP="00777828">
      <w:pPr>
        <w:pStyle w:val="aaarial18"/>
        <w:rPr>
          <w:rFonts w:ascii="Calibri" w:hAnsi="Calibri" w:cs="Calibri"/>
          <w:sz w:val="22"/>
          <w:szCs w:val="22"/>
        </w:rPr>
      </w:pPr>
    </w:p>
    <w:p w14:paraId="6773A0DF" w14:textId="77777777" w:rsidR="007477D1" w:rsidRPr="00B515E4" w:rsidRDefault="00B515E4" w:rsidP="00961515">
      <w:pPr>
        <w:pStyle w:val="TOC2CALIBRI"/>
      </w:pPr>
      <w:bookmarkStart w:id="19" w:name="_Toc306092769"/>
      <w:r w:rsidRPr="00B515E4">
        <w:t>P</w:t>
      </w:r>
      <w:r>
        <w:t>rior to the Semester Beginning</w:t>
      </w:r>
      <w:bookmarkEnd w:id="19"/>
    </w:p>
    <w:p w14:paraId="59EF73D6" w14:textId="77777777" w:rsidR="000048D3" w:rsidRDefault="000048D3" w:rsidP="00777828">
      <w:pPr>
        <w:pStyle w:val="aaarial18"/>
        <w:rPr>
          <w:rFonts w:ascii="Calibri" w:hAnsi="Calibri" w:cs="Calibri"/>
          <w:sz w:val="22"/>
          <w:szCs w:val="22"/>
        </w:rPr>
      </w:pPr>
    </w:p>
    <w:p w14:paraId="523BB700" w14:textId="77777777" w:rsidR="007477D1" w:rsidRPr="00B515E4" w:rsidRDefault="007477D1" w:rsidP="000048D3">
      <w:pPr>
        <w:pStyle w:val="aaarial18"/>
        <w:numPr>
          <w:ilvl w:val="0"/>
          <w:numId w:val="8"/>
        </w:numPr>
        <w:rPr>
          <w:rFonts w:ascii="Calibri" w:hAnsi="Calibri" w:cs="Calibri"/>
          <w:sz w:val="22"/>
          <w:szCs w:val="22"/>
        </w:rPr>
      </w:pPr>
      <w:r w:rsidRPr="00B515E4">
        <w:rPr>
          <w:rFonts w:ascii="Calibri" w:hAnsi="Calibri" w:cs="Calibri"/>
          <w:sz w:val="22"/>
          <w:szCs w:val="22"/>
        </w:rPr>
        <w:t>Speech-to-text providers may request the textbooks for their courses on loan by requesting specific textbooks in writing to SUPERVISOR.</w:t>
      </w:r>
    </w:p>
    <w:p w14:paraId="57E8682B" w14:textId="77777777" w:rsidR="007477D1" w:rsidRPr="00B515E4" w:rsidRDefault="007477D1" w:rsidP="00777828">
      <w:pPr>
        <w:pStyle w:val="aaarial18"/>
        <w:rPr>
          <w:rFonts w:ascii="Calibri" w:hAnsi="Calibri" w:cs="Calibri"/>
          <w:sz w:val="22"/>
          <w:szCs w:val="22"/>
        </w:rPr>
      </w:pPr>
    </w:p>
    <w:p w14:paraId="09F12C6A" w14:textId="77777777" w:rsidR="007477D1" w:rsidRPr="00B515E4" w:rsidRDefault="007477D1" w:rsidP="000048D3">
      <w:pPr>
        <w:pStyle w:val="aaarial18"/>
        <w:numPr>
          <w:ilvl w:val="0"/>
          <w:numId w:val="8"/>
        </w:numPr>
        <w:rPr>
          <w:rFonts w:ascii="Calibri" w:hAnsi="Calibri" w:cs="Calibri"/>
          <w:sz w:val="22"/>
          <w:szCs w:val="22"/>
        </w:rPr>
      </w:pPr>
      <w:r w:rsidRPr="00B515E4">
        <w:rPr>
          <w:rFonts w:ascii="Calibri" w:hAnsi="Calibri" w:cs="Calibri"/>
          <w:sz w:val="22"/>
          <w:szCs w:val="22"/>
        </w:rPr>
        <w:t>At the end of each semester, it is the speech-to-text provider’</w:t>
      </w:r>
      <w:r w:rsidR="000048D3">
        <w:rPr>
          <w:rFonts w:ascii="Calibri" w:hAnsi="Calibri" w:cs="Calibri"/>
          <w:sz w:val="22"/>
          <w:szCs w:val="22"/>
        </w:rPr>
        <w:t>s</w:t>
      </w:r>
      <w:r w:rsidRPr="00B515E4">
        <w:rPr>
          <w:rFonts w:ascii="Calibri" w:hAnsi="Calibri" w:cs="Calibri"/>
          <w:sz w:val="22"/>
          <w:szCs w:val="22"/>
        </w:rPr>
        <w:t xml:space="preserve"> responsibility to return all textbooks to SUPERVISOR promptly</w:t>
      </w:r>
      <w:r w:rsidR="000048D3">
        <w:rPr>
          <w:rFonts w:ascii="Calibri" w:hAnsi="Calibri" w:cs="Calibri"/>
          <w:sz w:val="22"/>
          <w:szCs w:val="22"/>
        </w:rPr>
        <w:t xml:space="preserve">. </w:t>
      </w:r>
      <w:r w:rsidRPr="00B515E4">
        <w:rPr>
          <w:rFonts w:ascii="Calibri" w:hAnsi="Calibri" w:cs="Calibri"/>
          <w:sz w:val="22"/>
          <w:szCs w:val="22"/>
        </w:rPr>
        <w:t>In the e</w:t>
      </w:r>
      <w:r w:rsidR="0028677C" w:rsidRPr="00B515E4">
        <w:rPr>
          <w:rFonts w:ascii="Calibri" w:hAnsi="Calibri" w:cs="Calibri"/>
          <w:sz w:val="22"/>
          <w:szCs w:val="22"/>
        </w:rPr>
        <w:t xml:space="preserve">vent a textbook is lost during </w:t>
      </w:r>
      <w:r w:rsidRPr="00B515E4">
        <w:rPr>
          <w:rFonts w:ascii="Calibri" w:hAnsi="Calibri" w:cs="Calibri"/>
          <w:sz w:val="22"/>
          <w:szCs w:val="22"/>
        </w:rPr>
        <w:t>the course of the semester</w:t>
      </w:r>
      <w:r w:rsidR="00D7074B">
        <w:rPr>
          <w:rFonts w:ascii="Calibri" w:hAnsi="Calibri" w:cs="Calibri"/>
          <w:sz w:val="22"/>
          <w:szCs w:val="22"/>
        </w:rPr>
        <w:t>,</w:t>
      </w:r>
      <w:r w:rsidRPr="00B515E4">
        <w:rPr>
          <w:rFonts w:ascii="Calibri" w:hAnsi="Calibri" w:cs="Calibri"/>
          <w:sz w:val="22"/>
          <w:szCs w:val="22"/>
        </w:rPr>
        <w:t xml:space="preserve"> the speech-to-text provider will be responsible to pay for the textbook.</w:t>
      </w:r>
    </w:p>
    <w:p w14:paraId="04419C7A" w14:textId="77777777" w:rsidR="000048D3" w:rsidRDefault="000048D3" w:rsidP="00777828">
      <w:pPr>
        <w:pStyle w:val="aaarial18"/>
        <w:rPr>
          <w:rFonts w:ascii="Calibri" w:hAnsi="Calibri" w:cs="Calibri"/>
          <w:sz w:val="22"/>
          <w:szCs w:val="22"/>
        </w:rPr>
      </w:pPr>
    </w:p>
    <w:p w14:paraId="641CB01C" w14:textId="77777777" w:rsidR="007477D1" w:rsidRPr="00B515E4" w:rsidRDefault="007477D1" w:rsidP="000048D3">
      <w:pPr>
        <w:pStyle w:val="aaarial18"/>
        <w:numPr>
          <w:ilvl w:val="0"/>
          <w:numId w:val="8"/>
        </w:numPr>
        <w:rPr>
          <w:rFonts w:ascii="Calibri" w:hAnsi="Calibri" w:cs="Calibri"/>
          <w:sz w:val="22"/>
          <w:szCs w:val="22"/>
        </w:rPr>
      </w:pPr>
      <w:r w:rsidRPr="00B515E4">
        <w:rPr>
          <w:rFonts w:ascii="Calibri" w:hAnsi="Calibri" w:cs="Calibri"/>
          <w:sz w:val="22"/>
          <w:szCs w:val="22"/>
        </w:rPr>
        <w:t xml:space="preserve">Speech-to-text providers will be provided with a copy of their tentative schedules for the upcoming semester, as soon as they are available, with the understanding that all schedules are subject to change. </w:t>
      </w:r>
    </w:p>
    <w:p w14:paraId="3B9D206D" w14:textId="77777777" w:rsidR="007477D1" w:rsidRPr="00B515E4" w:rsidRDefault="007477D1" w:rsidP="00777828">
      <w:pPr>
        <w:pStyle w:val="aaarial18"/>
        <w:rPr>
          <w:rFonts w:ascii="Calibri" w:hAnsi="Calibri" w:cs="Calibri"/>
          <w:sz w:val="22"/>
          <w:szCs w:val="22"/>
        </w:rPr>
      </w:pPr>
    </w:p>
    <w:p w14:paraId="15F1D1EA" w14:textId="77777777" w:rsidR="000048D3" w:rsidRDefault="000048D3" w:rsidP="00961515">
      <w:pPr>
        <w:pStyle w:val="TOC1Calibri"/>
      </w:pPr>
      <w:bookmarkStart w:id="20" w:name="_Toc105989659"/>
      <w:bookmarkStart w:id="21" w:name="_Toc306092770"/>
    </w:p>
    <w:p w14:paraId="790EA917" w14:textId="77777777" w:rsidR="007477D1" w:rsidRPr="00B515E4" w:rsidRDefault="007477D1" w:rsidP="00961515">
      <w:pPr>
        <w:pStyle w:val="TOC1Calibri"/>
      </w:pPr>
      <w:r w:rsidRPr="00B515E4">
        <w:t>PRIMARY SPEECH-TO-TEXT PROVIDERS</w:t>
      </w:r>
      <w:bookmarkEnd w:id="20"/>
      <w:bookmarkEnd w:id="21"/>
    </w:p>
    <w:p w14:paraId="4279C234" w14:textId="77777777" w:rsidR="007477D1" w:rsidRPr="00B515E4" w:rsidRDefault="007477D1" w:rsidP="00777828">
      <w:pPr>
        <w:pStyle w:val="aaarial18"/>
        <w:rPr>
          <w:rFonts w:ascii="Calibri" w:hAnsi="Calibri" w:cs="Calibri"/>
          <w:sz w:val="22"/>
          <w:szCs w:val="22"/>
        </w:rPr>
      </w:pPr>
    </w:p>
    <w:p w14:paraId="541C1FA1"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Primary speech-to-text providers are the individuals who are utilized for the majority of assignments during the course of each semester</w:t>
      </w:r>
      <w:r w:rsidR="000048D3">
        <w:rPr>
          <w:rFonts w:ascii="Calibri" w:hAnsi="Calibri" w:cs="Calibri"/>
          <w:sz w:val="22"/>
          <w:szCs w:val="22"/>
        </w:rPr>
        <w:t xml:space="preserve">. </w:t>
      </w:r>
      <w:r w:rsidRPr="00B515E4">
        <w:rPr>
          <w:rFonts w:ascii="Calibri" w:hAnsi="Calibri" w:cs="Calibri"/>
          <w:sz w:val="22"/>
          <w:szCs w:val="22"/>
        </w:rPr>
        <w:t>The number of primary speech-to-text providers required each semester might fluctuate d</w:t>
      </w:r>
      <w:bookmarkStart w:id="22" w:name="_GoBack"/>
      <w:bookmarkEnd w:id="22"/>
      <w:r w:rsidRPr="00B515E4">
        <w:rPr>
          <w:rFonts w:ascii="Calibri" w:hAnsi="Calibri" w:cs="Calibri"/>
          <w:sz w:val="22"/>
          <w:szCs w:val="22"/>
        </w:rPr>
        <w:t>epending on the amount of speech-to-text service hours that are needed</w:t>
      </w:r>
      <w:r w:rsidR="000048D3">
        <w:rPr>
          <w:rFonts w:ascii="Calibri" w:hAnsi="Calibri" w:cs="Calibri"/>
          <w:sz w:val="22"/>
          <w:szCs w:val="22"/>
        </w:rPr>
        <w:t xml:space="preserve">. </w:t>
      </w:r>
      <w:r w:rsidRPr="00B515E4">
        <w:rPr>
          <w:rFonts w:ascii="Calibri" w:hAnsi="Calibri" w:cs="Calibri"/>
          <w:sz w:val="22"/>
          <w:szCs w:val="22"/>
        </w:rPr>
        <w:t>Designation of primary speech-to-text providers at the beginning of each semester is up to the discretion of OFFICE and is subject to change based on skill level, past job performance, evaluations, availability, willingness to work, dependability</w:t>
      </w:r>
      <w:r w:rsidR="000048D3">
        <w:rPr>
          <w:rFonts w:ascii="Calibri" w:hAnsi="Calibri" w:cs="Calibri"/>
          <w:sz w:val="22"/>
          <w:szCs w:val="22"/>
        </w:rPr>
        <w:t>,</w:t>
      </w:r>
      <w:r w:rsidRPr="00B515E4">
        <w:rPr>
          <w:rFonts w:ascii="Calibri" w:hAnsi="Calibri" w:cs="Calibri"/>
          <w:sz w:val="22"/>
          <w:szCs w:val="22"/>
        </w:rPr>
        <w:t xml:space="preserve"> and promptness along with other factors.</w:t>
      </w:r>
    </w:p>
    <w:p w14:paraId="55F63C0D" w14:textId="77777777" w:rsidR="007477D1" w:rsidRPr="00B515E4" w:rsidRDefault="007477D1" w:rsidP="00777828">
      <w:pPr>
        <w:pStyle w:val="aaarial18"/>
        <w:rPr>
          <w:rFonts w:ascii="Calibri" w:hAnsi="Calibri" w:cs="Calibri"/>
          <w:sz w:val="22"/>
          <w:szCs w:val="22"/>
        </w:rPr>
      </w:pPr>
    </w:p>
    <w:p w14:paraId="626AB362"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Primary speech-to-text providers are given first consideration in scheduling at the beginning of the semester</w:t>
      </w:r>
      <w:r w:rsidR="000048D3">
        <w:rPr>
          <w:rFonts w:ascii="Calibri" w:hAnsi="Calibri" w:cs="Calibri"/>
          <w:sz w:val="22"/>
          <w:szCs w:val="22"/>
        </w:rPr>
        <w:t xml:space="preserve">. </w:t>
      </w:r>
      <w:r w:rsidRPr="00B515E4">
        <w:rPr>
          <w:rFonts w:ascii="Calibri" w:hAnsi="Calibri" w:cs="Calibri"/>
          <w:sz w:val="22"/>
          <w:szCs w:val="22"/>
        </w:rPr>
        <w:t>The primary individuals usually are able to carry more hours per week than other speech-to-text providers</w:t>
      </w:r>
      <w:r w:rsidR="000048D3">
        <w:rPr>
          <w:rFonts w:ascii="Calibri" w:hAnsi="Calibri" w:cs="Calibri"/>
          <w:sz w:val="22"/>
          <w:szCs w:val="22"/>
        </w:rPr>
        <w:t xml:space="preserve">. </w:t>
      </w:r>
      <w:r w:rsidRPr="00B515E4">
        <w:rPr>
          <w:rFonts w:ascii="Calibri" w:hAnsi="Calibri" w:cs="Calibri"/>
          <w:sz w:val="22"/>
          <w:szCs w:val="22"/>
        </w:rPr>
        <w:t>In addition, substitute assignments or extra assignments that arise during the course of a semester are usually first offered to the primary speech-to-text providers</w:t>
      </w:r>
      <w:r w:rsidR="000048D3">
        <w:rPr>
          <w:rFonts w:ascii="Calibri" w:hAnsi="Calibri" w:cs="Calibri"/>
          <w:sz w:val="22"/>
          <w:szCs w:val="22"/>
        </w:rPr>
        <w:t xml:space="preserve">. </w:t>
      </w:r>
      <w:r w:rsidRPr="00B515E4">
        <w:rPr>
          <w:rFonts w:ascii="Calibri" w:hAnsi="Calibri" w:cs="Calibri"/>
          <w:sz w:val="22"/>
          <w:szCs w:val="22"/>
        </w:rPr>
        <w:t>Primary speech-to-text providers will be given first consideration for all assignments, but scheduling will be made at the discretion of OFFICE.</w:t>
      </w:r>
    </w:p>
    <w:p w14:paraId="3270AFB0" w14:textId="77777777" w:rsidR="007477D1" w:rsidRPr="00B515E4" w:rsidRDefault="007477D1" w:rsidP="00777828">
      <w:pPr>
        <w:pStyle w:val="aaarial18"/>
        <w:rPr>
          <w:rFonts w:ascii="Calibri" w:hAnsi="Calibri" w:cs="Calibri"/>
          <w:sz w:val="22"/>
          <w:szCs w:val="22"/>
        </w:rPr>
      </w:pPr>
    </w:p>
    <w:p w14:paraId="2810BACC"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Primary speech-to-text providers should be aware of their responsibilities</w:t>
      </w:r>
      <w:r w:rsidR="000048D3">
        <w:rPr>
          <w:rFonts w:ascii="Calibri" w:hAnsi="Calibri" w:cs="Calibri"/>
          <w:sz w:val="22"/>
          <w:szCs w:val="22"/>
        </w:rPr>
        <w:t xml:space="preserve">. </w:t>
      </w:r>
      <w:r w:rsidRPr="00B515E4">
        <w:rPr>
          <w:rFonts w:ascii="Calibri" w:hAnsi="Calibri" w:cs="Calibri"/>
          <w:sz w:val="22"/>
          <w:szCs w:val="22"/>
        </w:rPr>
        <w:t>They are expected to be role models for other speech-to-text providers by being dependable, willing to accept last minute assignments when available, being on time for classes, and staying in their professional role at all times</w:t>
      </w:r>
      <w:r w:rsidR="000048D3">
        <w:rPr>
          <w:rFonts w:ascii="Calibri" w:hAnsi="Calibri" w:cs="Calibri"/>
          <w:sz w:val="22"/>
          <w:szCs w:val="22"/>
        </w:rPr>
        <w:t xml:space="preserve">. </w:t>
      </w:r>
      <w:r w:rsidRPr="00B515E4">
        <w:rPr>
          <w:rFonts w:ascii="Calibri" w:hAnsi="Calibri" w:cs="Calibri"/>
          <w:sz w:val="22"/>
          <w:szCs w:val="22"/>
        </w:rPr>
        <w:t>Primary speech-to-text providers cannot have excessive absences and should have favorable student evaluations at the end of the semester</w:t>
      </w:r>
      <w:r w:rsidR="000048D3">
        <w:rPr>
          <w:rFonts w:ascii="Calibri" w:hAnsi="Calibri" w:cs="Calibri"/>
          <w:sz w:val="22"/>
          <w:szCs w:val="22"/>
        </w:rPr>
        <w:t xml:space="preserve">. </w:t>
      </w:r>
      <w:r w:rsidRPr="00B515E4">
        <w:rPr>
          <w:rFonts w:ascii="Calibri" w:hAnsi="Calibri" w:cs="Calibri"/>
          <w:sz w:val="22"/>
          <w:szCs w:val="22"/>
        </w:rPr>
        <w:t xml:space="preserve">Primary speech-to-text providers still have the option to work outside of </w:t>
      </w:r>
      <w:r w:rsidR="00002C23">
        <w:rPr>
          <w:rFonts w:ascii="Calibri" w:hAnsi="Calibri" w:cs="Calibri"/>
          <w:sz w:val="22"/>
          <w:szCs w:val="22"/>
        </w:rPr>
        <w:t>INSTITUTION</w:t>
      </w:r>
      <w:r w:rsidRPr="00B515E4">
        <w:rPr>
          <w:rFonts w:ascii="Calibri" w:hAnsi="Calibri" w:cs="Calibri"/>
          <w:sz w:val="22"/>
          <w:szCs w:val="22"/>
        </w:rPr>
        <w:t xml:space="preserve"> as long as it does not interfere with their regular schedule</w:t>
      </w:r>
      <w:r w:rsidR="000048D3">
        <w:rPr>
          <w:rFonts w:ascii="Calibri" w:hAnsi="Calibri" w:cs="Calibri"/>
          <w:sz w:val="22"/>
          <w:szCs w:val="22"/>
        </w:rPr>
        <w:t>,</w:t>
      </w:r>
      <w:r w:rsidRPr="00B515E4">
        <w:rPr>
          <w:rFonts w:ascii="Calibri" w:hAnsi="Calibri" w:cs="Calibri"/>
          <w:sz w:val="22"/>
          <w:szCs w:val="22"/>
        </w:rPr>
        <w:t xml:space="preserve"> unless specifically arranged</w:t>
      </w:r>
      <w:r w:rsidR="000048D3">
        <w:rPr>
          <w:rFonts w:ascii="Calibri" w:hAnsi="Calibri" w:cs="Calibri"/>
          <w:sz w:val="22"/>
          <w:szCs w:val="22"/>
        </w:rPr>
        <w:t xml:space="preserve">. </w:t>
      </w:r>
    </w:p>
    <w:p w14:paraId="24DADF01" w14:textId="77777777" w:rsidR="007477D1" w:rsidRPr="00B515E4" w:rsidRDefault="007477D1" w:rsidP="00777828">
      <w:pPr>
        <w:pStyle w:val="aaarial18"/>
        <w:rPr>
          <w:rFonts w:ascii="Calibri" w:hAnsi="Calibri" w:cs="Calibri"/>
          <w:sz w:val="22"/>
          <w:szCs w:val="22"/>
        </w:rPr>
      </w:pPr>
    </w:p>
    <w:p w14:paraId="7BA9FA5C" w14:textId="77777777" w:rsidR="000048D3" w:rsidRDefault="000048D3" w:rsidP="00961515">
      <w:pPr>
        <w:pStyle w:val="TOC1Calibri"/>
      </w:pPr>
      <w:bookmarkStart w:id="23" w:name="_Toc105989660"/>
      <w:bookmarkStart w:id="24" w:name="_Toc306092771"/>
    </w:p>
    <w:p w14:paraId="42F682D3" w14:textId="77777777" w:rsidR="007477D1" w:rsidRPr="00B515E4" w:rsidRDefault="000048D3" w:rsidP="00961515">
      <w:pPr>
        <w:pStyle w:val="TOC1Calibri"/>
      </w:pPr>
      <w:r>
        <w:br w:type="page"/>
      </w:r>
      <w:r w:rsidR="007477D1" w:rsidRPr="00B515E4">
        <w:lastRenderedPageBreak/>
        <w:t>PROFESSIONAL DEVELOPMENT</w:t>
      </w:r>
      <w:bookmarkEnd w:id="23"/>
      <w:bookmarkEnd w:id="24"/>
    </w:p>
    <w:p w14:paraId="0605A59C" w14:textId="77777777" w:rsidR="007477D1" w:rsidRPr="00B515E4" w:rsidRDefault="007477D1" w:rsidP="00777828">
      <w:pPr>
        <w:pStyle w:val="aaarial18"/>
        <w:rPr>
          <w:rFonts w:ascii="Calibri" w:hAnsi="Calibri" w:cs="Calibri"/>
          <w:sz w:val="22"/>
          <w:szCs w:val="22"/>
        </w:rPr>
      </w:pPr>
    </w:p>
    <w:p w14:paraId="21AEF3B1"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 xml:space="preserve">The OFFICE at </w:t>
      </w:r>
      <w:r w:rsidR="00002C23">
        <w:rPr>
          <w:rFonts w:ascii="Calibri" w:hAnsi="Calibri" w:cs="Calibri"/>
          <w:sz w:val="22"/>
          <w:szCs w:val="22"/>
        </w:rPr>
        <w:t>INSTITUTION</w:t>
      </w:r>
      <w:r w:rsidRPr="00B515E4">
        <w:rPr>
          <w:rFonts w:ascii="Calibri" w:hAnsi="Calibri" w:cs="Calibri"/>
          <w:sz w:val="22"/>
          <w:szCs w:val="22"/>
        </w:rPr>
        <w:t xml:space="preserve"> promotes higher learning opportunities not only for their students, but for their speech-to-text providers as well</w:t>
      </w:r>
      <w:r w:rsidR="000048D3">
        <w:rPr>
          <w:rFonts w:ascii="Calibri" w:hAnsi="Calibri" w:cs="Calibri"/>
          <w:sz w:val="22"/>
          <w:szCs w:val="22"/>
        </w:rPr>
        <w:t xml:space="preserve">. </w:t>
      </w:r>
      <w:r w:rsidRPr="00B515E4">
        <w:rPr>
          <w:rFonts w:ascii="Calibri" w:hAnsi="Calibri" w:cs="Calibri"/>
          <w:sz w:val="22"/>
          <w:szCs w:val="22"/>
        </w:rPr>
        <w:t>All speech-to-text providers are encouraged to pursue professional development</w:t>
      </w:r>
      <w:r w:rsidR="000048D3">
        <w:rPr>
          <w:rFonts w:ascii="Calibri" w:hAnsi="Calibri" w:cs="Calibri"/>
          <w:sz w:val="22"/>
          <w:szCs w:val="22"/>
        </w:rPr>
        <w:t xml:space="preserve">. </w:t>
      </w:r>
      <w:r w:rsidRPr="00B515E4">
        <w:rPr>
          <w:rFonts w:ascii="Calibri" w:hAnsi="Calibri" w:cs="Calibri"/>
          <w:sz w:val="22"/>
          <w:szCs w:val="22"/>
        </w:rPr>
        <w:t xml:space="preserve">OFFICE will maintain and make available training information and professional development workshops to every speech-to-text </w:t>
      </w:r>
      <w:proofErr w:type="gramStart"/>
      <w:r w:rsidRPr="00B515E4">
        <w:rPr>
          <w:rFonts w:ascii="Calibri" w:hAnsi="Calibri" w:cs="Calibri"/>
          <w:sz w:val="22"/>
          <w:szCs w:val="22"/>
        </w:rPr>
        <w:t>providers</w:t>
      </w:r>
      <w:proofErr w:type="gramEnd"/>
      <w:r w:rsidRPr="00B515E4">
        <w:rPr>
          <w:rFonts w:ascii="Calibri" w:hAnsi="Calibri" w:cs="Calibri"/>
          <w:sz w:val="22"/>
          <w:szCs w:val="22"/>
        </w:rPr>
        <w:t xml:space="preserve"> as often as it becomes available. The OFFICE will attempt to schedule a minimum of one Professional Development workshop each semester</w:t>
      </w:r>
      <w:r w:rsidR="000048D3">
        <w:rPr>
          <w:rFonts w:ascii="Calibri" w:hAnsi="Calibri" w:cs="Calibri"/>
          <w:sz w:val="22"/>
          <w:szCs w:val="22"/>
        </w:rPr>
        <w:t xml:space="preserve">. </w:t>
      </w:r>
    </w:p>
    <w:p w14:paraId="4FC7929C" w14:textId="77777777" w:rsidR="007477D1" w:rsidRPr="00B515E4" w:rsidRDefault="007477D1" w:rsidP="00777828">
      <w:pPr>
        <w:pStyle w:val="aaarial18"/>
        <w:rPr>
          <w:rFonts w:ascii="Calibri" w:hAnsi="Calibri" w:cs="Calibri"/>
          <w:sz w:val="22"/>
          <w:szCs w:val="22"/>
        </w:rPr>
      </w:pPr>
    </w:p>
    <w:p w14:paraId="36504530" w14:textId="77777777" w:rsidR="000048D3" w:rsidRDefault="000048D3" w:rsidP="00961515">
      <w:pPr>
        <w:pStyle w:val="TOC1Calibri"/>
      </w:pPr>
      <w:bookmarkStart w:id="25" w:name="_Toc105989661"/>
      <w:bookmarkStart w:id="26" w:name="_Toc306092772"/>
    </w:p>
    <w:p w14:paraId="407B0619" w14:textId="77777777" w:rsidR="007477D1" w:rsidRPr="00B515E4" w:rsidRDefault="007477D1" w:rsidP="00961515">
      <w:pPr>
        <w:pStyle w:val="TOC1Calibri"/>
      </w:pPr>
      <w:r w:rsidRPr="00B515E4">
        <w:t>PERFORMING THE ASSIGNMENT</w:t>
      </w:r>
      <w:bookmarkEnd w:id="25"/>
      <w:bookmarkEnd w:id="26"/>
    </w:p>
    <w:p w14:paraId="4AA5C7BF" w14:textId="77777777" w:rsidR="007477D1" w:rsidRPr="00B515E4" w:rsidRDefault="007477D1" w:rsidP="00777828">
      <w:pPr>
        <w:pStyle w:val="aaarial18"/>
        <w:rPr>
          <w:rFonts w:ascii="Calibri" w:hAnsi="Calibri" w:cs="Calibri"/>
          <w:sz w:val="22"/>
          <w:szCs w:val="22"/>
        </w:rPr>
      </w:pPr>
    </w:p>
    <w:p w14:paraId="54ECBBFC" w14:textId="77777777" w:rsidR="007477D1" w:rsidRPr="00B515E4" w:rsidRDefault="007477D1" w:rsidP="000048D3">
      <w:pPr>
        <w:pStyle w:val="aaarial18"/>
        <w:numPr>
          <w:ilvl w:val="0"/>
          <w:numId w:val="11"/>
        </w:numPr>
        <w:rPr>
          <w:rFonts w:ascii="Calibri" w:hAnsi="Calibri" w:cs="Calibri"/>
          <w:sz w:val="22"/>
          <w:szCs w:val="22"/>
        </w:rPr>
      </w:pPr>
      <w:r w:rsidRPr="00B515E4">
        <w:rPr>
          <w:rFonts w:ascii="Calibri" w:hAnsi="Calibri" w:cs="Calibri"/>
          <w:sz w:val="22"/>
          <w:szCs w:val="22"/>
        </w:rPr>
        <w:t>The speech-to-text provider will notify SUPERVISOR when any problems arise during the semester</w:t>
      </w:r>
      <w:r w:rsidR="000048D3">
        <w:rPr>
          <w:rFonts w:ascii="Calibri" w:hAnsi="Calibri" w:cs="Calibri"/>
          <w:sz w:val="22"/>
          <w:szCs w:val="22"/>
        </w:rPr>
        <w:t xml:space="preserve">. </w:t>
      </w:r>
      <w:r w:rsidR="00645829">
        <w:rPr>
          <w:rFonts w:ascii="Calibri" w:hAnsi="Calibri" w:cs="Calibri"/>
          <w:sz w:val="22"/>
          <w:szCs w:val="22"/>
        </w:rPr>
        <w:t>These might include difficulty</w:t>
      </w:r>
      <w:r w:rsidRPr="00B515E4">
        <w:rPr>
          <w:rFonts w:ascii="Calibri" w:hAnsi="Calibri" w:cs="Calibri"/>
          <w:sz w:val="22"/>
          <w:szCs w:val="22"/>
        </w:rPr>
        <w:t xml:space="preserve"> understanding the instructor, </w:t>
      </w:r>
      <w:r w:rsidR="00645829">
        <w:rPr>
          <w:rFonts w:ascii="Calibri" w:hAnsi="Calibri" w:cs="Calibri"/>
          <w:sz w:val="22"/>
          <w:szCs w:val="22"/>
        </w:rPr>
        <w:t xml:space="preserve">or </w:t>
      </w:r>
      <w:r w:rsidRPr="00B515E4">
        <w:rPr>
          <w:rFonts w:ascii="Calibri" w:hAnsi="Calibri" w:cs="Calibri"/>
          <w:sz w:val="22"/>
          <w:szCs w:val="22"/>
        </w:rPr>
        <w:t>problems with the working relationship between the speech-to-text provider and the student, etc.</w:t>
      </w:r>
    </w:p>
    <w:p w14:paraId="18F484F9" w14:textId="77777777" w:rsidR="007477D1" w:rsidRPr="00B515E4" w:rsidRDefault="007477D1" w:rsidP="00777828">
      <w:pPr>
        <w:pStyle w:val="aaarial18"/>
        <w:rPr>
          <w:rFonts w:ascii="Calibri" w:hAnsi="Calibri" w:cs="Calibri"/>
          <w:sz w:val="22"/>
          <w:szCs w:val="22"/>
        </w:rPr>
      </w:pPr>
    </w:p>
    <w:p w14:paraId="779DF070" w14:textId="77777777" w:rsidR="007477D1" w:rsidRPr="00B515E4" w:rsidRDefault="007477D1" w:rsidP="000048D3">
      <w:pPr>
        <w:pStyle w:val="aaarial18"/>
        <w:numPr>
          <w:ilvl w:val="0"/>
          <w:numId w:val="11"/>
        </w:numPr>
        <w:rPr>
          <w:rFonts w:ascii="Calibri" w:hAnsi="Calibri" w:cs="Calibri"/>
          <w:sz w:val="22"/>
          <w:szCs w:val="22"/>
        </w:rPr>
      </w:pPr>
      <w:r w:rsidRPr="00B515E4">
        <w:rPr>
          <w:rFonts w:ascii="Calibri" w:hAnsi="Calibri" w:cs="Calibri"/>
          <w:sz w:val="22"/>
          <w:szCs w:val="22"/>
        </w:rPr>
        <w:t>Speech-to-text providers are expected to wait a minimum of 10 minutes after class has begun for the student to arrive</w:t>
      </w:r>
      <w:r w:rsidR="000048D3">
        <w:rPr>
          <w:rFonts w:ascii="Calibri" w:hAnsi="Calibri" w:cs="Calibri"/>
          <w:sz w:val="22"/>
          <w:szCs w:val="22"/>
        </w:rPr>
        <w:t xml:space="preserve">. </w:t>
      </w:r>
      <w:r w:rsidRPr="00B515E4">
        <w:rPr>
          <w:rFonts w:ascii="Calibri" w:hAnsi="Calibri" w:cs="Calibri"/>
          <w:sz w:val="22"/>
          <w:szCs w:val="22"/>
        </w:rPr>
        <w:t>When a student does not attend a scheduled class</w:t>
      </w:r>
      <w:r w:rsidR="000048D3">
        <w:rPr>
          <w:rFonts w:ascii="Calibri" w:hAnsi="Calibri" w:cs="Calibri"/>
          <w:sz w:val="22"/>
          <w:szCs w:val="22"/>
        </w:rPr>
        <w:t>,</w:t>
      </w:r>
      <w:r w:rsidRPr="00B515E4">
        <w:rPr>
          <w:rFonts w:ascii="Calibri" w:hAnsi="Calibri" w:cs="Calibri"/>
          <w:sz w:val="22"/>
          <w:szCs w:val="22"/>
        </w:rPr>
        <w:t xml:space="preserve"> the speech-to-text provider shall </w:t>
      </w:r>
      <w:r w:rsidR="001242DC">
        <w:rPr>
          <w:rFonts w:ascii="Calibri" w:hAnsi="Calibri" w:cs="Calibri"/>
          <w:sz w:val="22"/>
          <w:szCs w:val="22"/>
        </w:rPr>
        <w:t xml:space="preserve">contact the OFFICE for a reassignment. </w:t>
      </w:r>
    </w:p>
    <w:p w14:paraId="011DEA6F" w14:textId="77777777" w:rsidR="007477D1" w:rsidRPr="00B515E4" w:rsidRDefault="007477D1" w:rsidP="00777828">
      <w:pPr>
        <w:pStyle w:val="aaarial18"/>
        <w:rPr>
          <w:rFonts w:ascii="Calibri" w:hAnsi="Calibri" w:cs="Calibri"/>
          <w:sz w:val="22"/>
          <w:szCs w:val="22"/>
        </w:rPr>
      </w:pPr>
    </w:p>
    <w:p w14:paraId="73B74D9B" w14:textId="77777777" w:rsidR="007477D1" w:rsidRDefault="007477D1" w:rsidP="000048D3">
      <w:pPr>
        <w:pStyle w:val="aaarial18"/>
        <w:numPr>
          <w:ilvl w:val="0"/>
          <w:numId w:val="11"/>
        </w:numPr>
        <w:rPr>
          <w:rFonts w:ascii="Calibri" w:hAnsi="Calibri" w:cs="Calibri"/>
          <w:sz w:val="22"/>
          <w:szCs w:val="22"/>
        </w:rPr>
      </w:pPr>
      <w:r w:rsidRPr="00B515E4">
        <w:rPr>
          <w:rFonts w:ascii="Calibri" w:hAnsi="Calibri" w:cs="Calibri"/>
          <w:sz w:val="22"/>
          <w:szCs w:val="22"/>
        </w:rPr>
        <w:t>The speech-to-text provider should obtain a copy of the syllabus from the teacher to note any scheduled class cancellations for the semester</w:t>
      </w:r>
      <w:r w:rsidR="000048D3">
        <w:rPr>
          <w:rFonts w:ascii="Calibri" w:hAnsi="Calibri" w:cs="Calibri"/>
          <w:sz w:val="22"/>
          <w:szCs w:val="22"/>
        </w:rPr>
        <w:t xml:space="preserve">. </w:t>
      </w:r>
      <w:r w:rsidRPr="00B515E4">
        <w:rPr>
          <w:rFonts w:ascii="Calibri" w:hAnsi="Calibri" w:cs="Calibri"/>
          <w:sz w:val="22"/>
          <w:szCs w:val="22"/>
        </w:rPr>
        <w:t>In addition, the final exam time and location should be noted at the beginning of the semester from the course syllabus.</w:t>
      </w:r>
    </w:p>
    <w:p w14:paraId="5A2936BC" w14:textId="77777777" w:rsidR="001242DC" w:rsidRPr="00B515E4" w:rsidRDefault="001242DC" w:rsidP="00777828">
      <w:pPr>
        <w:pStyle w:val="aaarial18"/>
        <w:rPr>
          <w:rFonts w:ascii="Calibri" w:hAnsi="Calibri" w:cs="Calibri"/>
          <w:sz w:val="22"/>
          <w:szCs w:val="22"/>
        </w:rPr>
      </w:pPr>
    </w:p>
    <w:p w14:paraId="7A25A03D" w14:textId="77777777" w:rsidR="007477D1" w:rsidRPr="00B515E4" w:rsidRDefault="007477D1" w:rsidP="000048D3">
      <w:pPr>
        <w:pStyle w:val="aaarial18"/>
        <w:numPr>
          <w:ilvl w:val="0"/>
          <w:numId w:val="11"/>
        </w:numPr>
        <w:rPr>
          <w:rFonts w:ascii="Calibri" w:hAnsi="Calibri" w:cs="Calibri"/>
          <w:sz w:val="22"/>
          <w:szCs w:val="22"/>
        </w:rPr>
      </w:pPr>
      <w:r w:rsidRPr="00B515E4">
        <w:rPr>
          <w:rFonts w:ascii="Calibri" w:hAnsi="Calibri" w:cs="Calibri"/>
          <w:sz w:val="22"/>
          <w:szCs w:val="22"/>
        </w:rPr>
        <w:t>The speech-to-text provider should make the proper introduction of oneself to make the assignment proceed smoothly</w:t>
      </w:r>
      <w:r w:rsidR="000048D3">
        <w:rPr>
          <w:rFonts w:ascii="Calibri" w:hAnsi="Calibri" w:cs="Calibri"/>
          <w:sz w:val="22"/>
          <w:szCs w:val="22"/>
        </w:rPr>
        <w:t xml:space="preserve">. </w:t>
      </w:r>
      <w:r w:rsidRPr="00B515E4">
        <w:rPr>
          <w:rFonts w:ascii="Calibri" w:hAnsi="Calibri" w:cs="Calibri"/>
          <w:sz w:val="22"/>
          <w:szCs w:val="22"/>
        </w:rPr>
        <w:t>For example, one can say:</w:t>
      </w:r>
    </w:p>
    <w:p w14:paraId="10812B1D" w14:textId="77777777" w:rsidR="007477D1" w:rsidRPr="00B515E4" w:rsidRDefault="007477D1" w:rsidP="00777828">
      <w:pPr>
        <w:pStyle w:val="aaarial18"/>
        <w:rPr>
          <w:rFonts w:ascii="Calibri" w:hAnsi="Calibri" w:cs="Calibri"/>
          <w:sz w:val="22"/>
          <w:szCs w:val="22"/>
        </w:rPr>
      </w:pPr>
    </w:p>
    <w:p w14:paraId="465FC131" w14:textId="77777777" w:rsidR="007477D1" w:rsidRPr="000048D3" w:rsidRDefault="007477D1" w:rsidP="000048D3">
      <w:pPr>
        <w:pStyle w:val="aaarial18"/>
        <w:ind w:left="1080" w:right="720"/>
        <w:rPr>
          <w:rFonts w:ascii="Calibri" w:hAnsi="Calibri" w:cs="Calibri"/>
          <w:i/>
          <w:sz w:val="22"/>
          <w:szCs w:val="22"/>
        </w:rPr>
      </w:pPr>
      <w:r w:rsidRPr="000048D3">
        <w:rPr>
          <w:rFonts w:ascii="Calibri" w:hAnsi="Calibri" w:cs="Calibri"/>
          <w:i/>
          <w:sz w:val="22"/>
          <w:szCs w:val="22"/>
        </w:rPr>
        <w:t>"Hello, I am _________</w:t>
      </w:r>
      <w:r w:rsidR="000048D3" w:rsidRPr="000048D3">
        <w:rPr>
          <w:rFonts w:ascii="Calibri" w:hAnsi="Calibri" w:cs="Calibri"/>
          <w:i/>
          <w:sz w:val="22"/>
          <w:szCs w:val="22"/>
        </w:rPr>
        <w:t xml:space="preserve">. </w:t>
      </w:r>
      <w:r w:rsidRPr="000048D3">
        <w:rPr>
          <w:rFonts w:ascii="Calibri" w:hAnsi="Calibri" w:cs="Calibri"/>
          <w:i/>
          <w:sz w:val="22"/>
          <w:szCs w:val="22"/>
        </w:rPr>
        <w:t>I will be the speech-to-text provider this semester/today. When you talk, I will type everything you say, and when (student/client) types comments, I will say everything he/she types</w:t>
      </w:r>
      <w:r w:rsidR="000048D3" w:rsidRPr="000048D3">
        <w:rPr>
          <w:rFonts w:ascii="Calibri" w:hAnsi="Calibri" w:cs="Calibri"/>
          <w:i/>
          <w:sz w:val="22"/>
          <w:szCs w:val="22"/>
        </w:rPr>
        <w:t xml:space="preserve">. </w:t>
      </w:r>
      <w:r w:rsidRPr="000048D3">
        <w:rPr>
          <w:rFonts w:ascii="Calibri" w:hAnsi="Calibri" w:cs="Calibri"/>
          <w:i/>
          <w:sz w:val="22"/>
          <w:szCs w:val="22"/>
        </w:rPr>
        <w:t>You can speak directly to him/her in your usual way, and if I have any problems keeping up or understanding you, I'll let you know</w:t>
      </w:r>
      <w:r w:rsidR="000048D3" w:rsidRPr="000048D3">
        <w:rPr>
          <w:rFonts w:ascii="Calibri" w:hAnsi="Calibri" w:cs="Calibri"/>
          <w:i/>
          <w:sz w:val="22"/>
          <w:szCs w:val="22"/>
        </w:rPr>
        <w:t xml:space="preserve">. </w:t>
      </w:r>
      <w:r w:rsidR="000048D3">
        <w:rPr>
          <w:rFonts w:ascii="Calibri" w:hAnsi="Calibri" w:cs="Calibri"/>
          <w:i/>
          <w:sz w:val="22"/>
          <w:szCs w:val="22"/>
        </w:rPr>
        <w:t xml:space="preserve">I'd like to </w:t>
      </w:r>
      <w:r w:rsidRPr="000048D3">
        <w:rPr>
          <w:rFonts w:ascii="Calibri" w:hAnsi="Calibri" w:cs="Calibri"/>
          <w:i/>
          <w:sz w:val="22"/>
          <w:szCs w:val="22"/>
        </w:rPr>
        <w:t>sit here where (student/client) can see me easily</w:t>
      </w:r>
      <w:r w:rsidR="000048D3">
        <w:rPr>
          <w:rFonts w:ascii="Calibri" w:hAnsi="Calibri" w:cs="Calibri"/>
          <w:i/>
          <w:sz w:val="22"/>
          <w:szCs w:val="22"/>
        </w:rPr>
        <w:t>,</w:t>
      </w:r>
      <w:r w:rsidRPr="000048D3">
        <w:rPr>
          <w:rFonts w:ascii="Calibri" w:hAnsi="Calibri" w:cs="Calibri"/>
          <w:i/>
          <w:sz w:val="22"/>
          <w:szCs w:val="22"/>
        </w:rPr>
        <w:t xml:space="preserve"> and you and I can hear each other."</w:t>
      </w:r>
    </w:p>
    <w:p w14:paraId="62833D7B" w14:textId="77777777" w:rsidR="007477D1" w:rsidRPr="00B515E4" w:rsidRDefault="007477D1" w:rsidP="00777828">
      <w:pPr>
        <w:pStyle w:val="aaarial18"/>
        <w:rPr>
          <w:rFonts w:ascii="Calibri" w:hAnsi="Calibri" w:cs="Calibri"/>
          <w:sz w:val="22"/>
          <w:szCs w:val="22"/>
        </w:rPr>
      </w:pPr>
    </w:p>
    <w:p w14:paraId="5FDA78DD" w14:textId="77777777" w:rsidR="007477D1" w:rsidRPr="00B515E4" w:rsidRDefault="000048D3" w:rsidP="000048D3">
      <w:pPr>
        <w:pStyle w:val="aaarial18"/>
        <w:numPr>
          <w:ilvl w:val="0"/>
          <w:numId w:val="11"/>
        </w:numPr>
        <w:rPr>
          <w:rFonts w:ascii="Calibri" w:hAnsi="Calibri" w:cs="Calibri"/>
          <w:sz w:val="22"/>
          <w:szCs w:val="22"/>
        </w:rPr>
      </w:pPr>
      <w:r>
        <w:rPr>
          <w:rFonts w:ascii="Calibri" w:hAnsi="Calibri" w:cs="Calibri"/>
          <w:sz w:val="22"/>
          <w:szCs w:val="22"/>
        </w:rPr>
        <w:t>P</w:t>
      </w:r>
      <w:r w:rsidRPr="00B515E4">
        <w:rPr>
          <w:rFonts w:ascii="Calibri" w:hAnsi="Calibri" w:cs="Calibri"/>
          <w:sz w:val="22"/>
          <w:szCs w:val="22"/>
        </w:rPr>
        <w:t>rior to the first day of each semester</w:t>
      </w:r>
      <w:r>
        <w:rPr>
          <w:rFonts w:ascii="Calibri" w:hAnsi="Calibri" w:cs="Calibri"/>
          <w:sz w:val="22"/>
          <w:szCs w:val="22"/>
        </w:rPr>
        <w:t>,</w:t>
      </w:r>
      <w:r w:rsidRPr="00B515E4">
        <w:rPr>
          <w:rFonts w:ascii="Calibri" w:hAnsi="Calibri" w:cs="Calibri"/>
          <w:sz w:val="22"/>
          <w:szCs w:val="22"/>
        </w:rPr>
        <w:t xml:space="preserve"> </w:t>
      </w:r>
      <w:r>
        <w:rPr>
          <w:rFonts w:ascii="Calibri" w:hAnsi="Calibri" w:cs="Calibri"/>
          <w:sz w:val="22"/>
          <w:szCs w:val="22"/>
        </w:rPr>
        <w:t>t</w:t>
      </w:r>
      <w:r w:rsidR="0028677C" w:rsidRPr="000048D3">
        <w:rPr>
          <w:rFonts w:ascii="Calibri" w:hAnsi="Calibri" w:cs="Calibri"/>
          <w:sz w:val="22"/>
          <w:szCs w:val="22"/>
        </w:rPr>
        <w:t xml:space="preserve">he </w:t>
      </w:r>
      <w:r w:rsidR="007477D1" w:rsidRPr="000048D3">
        <w:rPr>
          <w:rFonts w:ascii="Calibri" w:hAnsi="Calibri" w:cs="Calibri"/>
          <w:sz w:val="22"/>
          <w:szCs w:val="22"/>
        </w:rPr>
        <w:t xml:space="preserve">OFFICE at </w:t>
      </w:r>
      <w:r w:rsidR="00002C23" w:rsidRPr="000048D3">
        <w:rPr>
          <w:rFonts w:ascii="Calibri" w:hAnsi="Calibri" w:cs="Calibri"/>
          <w:sz w:val="22"/>
          <w:szCs w:val="22"/>
        </w:rPr>
        <w:t>INSTITUTION</w:t>
      </w:r>
      <w:r w:rsidR="007477D1" w:rsidRPr="00B515E4">
        <w:rPr>
          <w:rFonts w:ascii="Calibri" w:hAnsi="Calibri" w:cs="Calibri"/>
          <w:sz w:val="22"/>
          <w:szCs w:val="22"/>
        </w:rPr>
        <w:t xml:space="preserve"> will notify all instructors that a </w:t>
      </w:r>
      <w:r w:rsidR="00812DFB">
        <w:rPr>
          <w:rFonts w:ascii="Calibri" w:hAnsi="Calibri" w:cs="Calibri"/>
          <w:sz w:val="22"/>
          <w:szCs w:val="22"/>
        </w:rPr>
        <w:t xml:space="preserve">deaf </w:t>
      </w:r>
      <w:r w:rsidR="001242DC">
        <w:rPr>
          <w:rFonts w:ascii="Calibri" w:hAnsi="Calibri" w:cs="Calibri"/>
          <w:sz w:val="22"/>
          <w:szCs w:val="22"/>
        </w:rPr>
        <w:t xml:space="preserve">student </w:t>
      </w:r>
      <w:r w:rsidR="007477D1" w:rsidRPr="00B515E4">
        <w:rPr>
          <w:rFonts w:ascii="Calibri" w:hAnsi="Calibri" w:cs="Calibri"/>
          <w:sz w:val="22"/>
          <w:szCs w:val="22"/>
        </w:rPr>
        <w:t>will be enrolled in their course</w:t>
      </w:r>
      <w:r w:rsidR="00024A46">
        <w:rPr>
          <w:rFonts w:ascii="Calibri" w:hAnsi="Calibri" w:cs="Calibri"/>
          <w:sz w:val="22"/>
          <w:szCs w:val="22"/>
        </w:rPr>
        <w:t>s</w:t>
      </w:r>
      <w:r w:rsidR="004D35E7">
        <w:rPr>
          <w:rFonts w:ascii="Calibri" w:hAnsi="Calibri" w:cs="Calibri"/>
          <w:sz w:val="22"/>
          <w:szCs w:val="22"/>
        </w:rPr>
        <w:t xml:space="preserve">. The OFFICE </w:t>
      </w:r>
      <w:r w:rsidR="007477D1" w:rsidRPr="00B515E4">
        <w:rPr>
          <w:rFonts w:ascii="Calibri" w:hAnsi="Calibri" w:cs="Calibri"/>
          <w:sz w:val="22"/>
          <w:szCs w:val="22"/>
        </w:rPr>
        <w:t xml:space="preserve">will outline the procedures for communication and accommodations. In addition, the speech-to-text provider should communicate with the instructor </w:t>
      </w:r>
      <w:r w:rsidR="00024A46">
        <w:rPr>
          <w:rFonts w:ascii="Calibri" w:hAnsi="Calibri" w:cs="Calibri"/>
          <w:sz w:val="22"/>
          <w:szCs w:val="22"/>
        </w:rPr>
        <w:t xml:space="preserve">regarding </w:t>
      </w:r>
      <w:r w:rsidR="007477D1" w:rsidRPr="00B515E4">
        <w:rPr>
          <w:rFonts w:ascii="Calibri" w:hAnsi="Calibri" w:cs="Calibri"/>
          <w:sz w:val="22"/>
          <w:szCs w:val="22"/>
        </w:rPr>
        <w:t>any additional accommodations that would make communication mo</w:t>
      </w:r>
      <w:r w:rsidR="00024A46">
        <w:rPr>
          <w:rFonts w:ascii="Calibri" w:hAnsi="Calibri" w:cs="Calibri"/>
          <w:sz w:val="22"/>
          <w:szCs w:val="22"/>
        </w:rPr>
        <w:t>re</w:t>
      </w:r>
      <w:r w:rsidR="007477D1" w:rsidRPr="00B515E4">
        <w:rPr>
          <w:rFonts w:ascii="Calibri" w:hAnsi="Calibri" w:cs="Calibri"/>
          <w:sz w:val="22"/>
          <w:szCs w:val="22"/>
        </w:rPr>
        <w:t xml:space="preserve"> effective in the classroom.</w:t>
      </w:r>
    </w:p>
    <w:p w14:paraId="5B5BA6AD" w14:textId="77777777" w:rsidR="007477D1" w:rsidRPr="00B515E4" w:rsidRDefault="007477D1" w:rsidP="00777828">
      <w:pPr>
        <w:pStyle w:val="aaarial18"/>
        <w:rPr>
          <w:rFonts w:ascii="Calibri" w:hAnsi="Calibri" w:cs="Calibri"/>
          <w:sz w:val="22"/>
          <w:szCs w:val="22"/>
        </w:rPr>
      </w:pPr>
    </w:p>
    <w:p w14:paraId="6616265E" w14:textId="77777777" w:rsidR="007477D1" w:rsidRPr="00B515E4" w:rsidRDefault="007477D1" w:rsidP="000048D3">
      <w:pPr>
        <w:pStyle w:val="aaarial18"/>
        <w:numPr>
          <w:ilvl w:val="0"/>
          <w:numId w:val="11"/>
        </w:numPr>
        <w:rPr>
          <w:rFonts w:ascii="Calibri" w:hAnsi="Calibri" w:cs="Calibri"/>
          <w:sz w:val="22"/>
          <w:szCs w:val="22"/>
        </w:rPr>
      </w:pPr>
      <w:r w:rsidRPr="000048D3">
        <w:rPr>
          <w:rFonts w:ascii="Calibri" w:hAnsi="Calibri" w:cs="Calibri"/>
          <w:sz w:val="22"/>
          <w:szCs w:val="22"/>
        </w:rPr>
        <w:t>Guidelin</w:t>
      </w:r>
      <w:r w:rsidRPr="00B515E4">
        <w:rPr>
          <w:rFonts w:ascii="Calibri" w:hAnsi="Calibri" w:cs="Calibri"/>
          <w:sz w:val="22"/>
          <w:szCs w:val="22"/>
        </w:rPr>
        <w:t>es for Teaming:</w:t>
      </w:r>
    </w:p>
    <w:p w14:paraId="7ACAD716"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Assignments of one and one-half (1.5) hour</w:t>
      </w:r>
      <w:r w:rsidR="004D35E7">
        <w:rPr>
          <w:rFonts w:ascii="Calibri" w:hAnsi="Calibri" w:cs="Calibri"/>
          <w:sz w:val="22"/>
          <w:szCs w:val="22"/>
        </w:rPr>
        <w:t>s</w:t>
      </w:r>
      <w:r w:rsidRPr="00B515E4">
        <w:rPr>
          <w:rFonts w:ascii="Calibri" w:hAnsi="Calibri" w:cs="Calibri"/>
          <w:sz w:val="22"/>
          <w:szCs w:val="22"/>
        </w:rPr>
        <w:t xml:space="preserve"> or more in duration may</w:t>
      </w:r>
      <w:r w:rsidR="00B515E4">
        <w:rPr>
          <w:rFonts w:ascii="Calibri" w:hAnsi="Calibri" w:cs="Calibri"/>
          <w:sz w:val="22"/>
          <w:szCs w:val="22"/>
        </w:rPr>
        <w:t xml:space="preserve"> </w:t>
      </w:r>
      <w:r w:rsidRPr="00B515E4">
        <w:rPr>
          <w:rFonts w:ascii="Calibri" w:hAnsi="Calibri" w:cs="Calibri"/>
          <w:sz w:val="22"/>
          <w:szCs w:val="22"/>
        </w:rPr>
        <w:t>require two or more speech-to-text providers</w:t>
      </w:r>
      <w:r w:rsidR="000048D3">
        <w:rPr>
          <w:rFonts w:ascii="Calibri" w:hAnsi="Calibri" w:cs="Calibri"/>
          <w:sz w:val="22"/>
          <w:szCs w:val="22"/>
        </w:rPr>
        <w:t xml:space="preserve">. </w:t>
      </w:r>
    </w:p>
    <w:p w14:paraId="52AA5942" w14:textId="77777777" w:rsidR="007477D1" w:rsidRPr="00B515E4" w:rsidRDefault="007477D1" w:rsidP="000048D3">
      <w:pPr>
        <w:pStyle w:val="aaarial18"/>
        <w:ind w:firstLine="720"/>
        <w:rPr>
          <w:rFonts w:ascii="Calibri" w:hAnsi="Calibri" w:cs="Calibri"/>
          <w:sz w:val="22"/>
          <w:szCs w:val="22"/>
        </w:rPr>
      </w:pPr>
    </w:p>
    <w:p w14:paraId="6C2F12F7"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OFFICE may not be able to ascertain whether</w:t>
      </w:r>
      <w:r w:rsidR="0028677C" w:rsidRPr="00B515E4">
        <w:rPr>
          <w:rFonts w:ascii="Calibri" w:hAnsi="Calibri" w:cs="Calibri"/>
          <w:sz w:val="22"/>
          <w:szCs w:val="22"/>
        </w:rPr>
        <w:t xml:space="preserve"> teamed speech-to-text services </w:t>
      </w:r>
      <w:r w:rsidRPr="00B515E4">
        <w:rPr>
          <w:rFonts w:ascii="Calibri" w:hAnsi="Calibri" w:cs="Calibri"/>
          <w:sz w:val="22"/>
          <w:szCs w:val="22"/>
        </w:rPr>
        <w:t>are needed prior to an assignment</w:t>
      </w:r>
      <w:r w:rsidR="000048D3">
        <w:rPr>
          <w:rFonts w:ascii="Calibri" w:hAnsi="Calibri" w:cs="Calibri"/>
          <w:sz w:val="22"/>
          <w:szCs w:val="22"/>
        </w:rPr>
        <w:t xml:space="preserve">. </w:t>
      </w:r>
      <w:r w:rsidRPr="00B515E4">
        <w:rPr>
          <w:rFonts w:ascii="Calibri" w:hAnsi="Calibri" w:cs="Calibri"/>
          <w:sz w:val="22"/>
          <w:szCs w:val="22"/>
        </w:rPr>
        <w:t>When this situation arises, the speech-to-text provider should discuss the assignment with SUPERVISOR</w:t>
      </w:r>
      <w:r w:rsidR="000048D3">
        <w:rPr>
          <w:rFonts w:ascii="Calibri" w:hAnsi="Calibri" w:cs="Calibri"/>
          <w:sz w:val="22"/>
          <w:szCs w:val="22"/>
        </w:rPr>
        <w:t xml:space="preserve">. </w:t>
      </w:r>
      <w:r w:rsidRPr="00B515E4">
        <w:rPr>
          <w:rFonts w:ascii="Calibri" w:hAnsi="Calibri" w:cs="Calibri"/>
          <w:sz w:val="22"/>
          <w:szCs w:val="22"/>
        </w:rPr>
        <w:t xml:space="preserve">The speech-to-text provider may elect </w:t>
      </w:r>
      <w:r w:rsidRPr="00B515E4">
        <w:rPr>
          <w:rFonts w:ascii="Calibri" w:hAnsi="Calibri" w:cs="Calibri"/>
          <w:sz w:val="22"/>
          <w:szCs w:val="22"/>
        </w:rPr>
        <w:lastRenderedPageBreak/>
        <w:t>to work the assignment alone before a decision is made whether or not team</w:t>
      </w:r>
      <w:r w:rsidR="004D35E7">
        <w:rPr>
          <w:rFonts w:ascii="Calibri" w:hAnsi="Calibri" w:cs="Calibri"/>
          <w:sz w:val="22"/>
          <w:szCs w:val="22"/>
        </w:rPr>
        <w:t>ed</w:t>
      </w:r>
      <w:r w:rsidRPr="00B515E4">
        <w:rPr>
          <w:rFonts w:ascii="Calibri" w:hAnsi="Calibri" w:cs="Calibri"/>
          <w:sz w:val="22"/>
          <w:szCs w:val="22"/>
        </w:rPr>
        <w:t xml:space="preserve"> speech-to-text services are required.</w:t>
      </w:r>
    </w:p>
    <w:p w14:paraId="64F76D56" w14:textId="77777777" w:rsidR="007477D1" w:rsidRPr="00B515E4" w:rsidRDefault="007477D1" w:rsidP="00777828">
      <w:pPr>
        <w:pStyle w:val="aaarial18"/>
        <w:rPr>
          <w:rFonts w:ascii="Calibri" w:hAnsi="Calibri" w:cs="Calibri"/>
          <w:sz w:val="22"/>
          <w:szCs w:val="22"/>
        </w:rPr>
      </w:pPr>
    </w:p>
    <w:p w14:paraId="032A73C2"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Team</w:t>
      </w:r>
      <w:r w:rsidR="004D35E7">
        <w:rPr>
          <w:rFonts w:ascii="Calibri" w:hAnsi="Calibri" w:cs="Calibri"/>
          <w:sz w:val="22"/>
          <w:szCs w:val="22"/>
        </w:rPr>
        <w:t>ed</w:t>
      </w:r>
      <w:r w:rsidRPr="00B515E4">
        <w:rPr>
          <w:rFonts w:ascii="Calibri" w:hAnsi="Calibri" w:cs="Calibri"/>
          <w:sz w:val="22"/>
          <w:szCs w:val="22"/>
        </w:rPr>
        <w:t xml:space="preserve"> speech-to-text providers should not leave the classroom during the assignment time if it will cause a distraction to the instructor or students.</w:t>
      </w:r>
    </w:p>
    <w:p w14:paraId="0EA78217" w14:textId="77777777" w:rsidR="007477D1" w:rsidRPr="00B515E4" w:rsidRDefault="007477D1" w:rsidP="00777828">
      <w:pPr>
        <w:pStyle w:val="aaarial18"/>
        <w:rPr>
          <w:rFonts w:ascii="Calibri" w:hAnsi="Calibri" w:cs="Calibri"/>
          <w:sz w:val="22"/>
          <w:szCs w:val="22"/>
        </w:rPr>
      </w:pPr>
    </w:p>
    <w:p w14:paraId="4B367111"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Usually, only one speech-to-text provider is needed during regularly scheduled tests</w:t>
      </w:r>
      <w:r w:rsidR="000048D3">
        <w:rPr>
          <w:rFonts w:ascii="Calibri" w:hAnsi="Calibri" w:cs="Calibri"/>
          <w:sz w:val="22"/>
          <w:szCs w:val="22"/>
        </w:rPr>
        <w:t xml:space="preserve">. </w:t>
      </w:r>
      <w:r w:rsidRPr="00B515E4">
        <w:rPr>
          <w:rFonts w:ascii="Calibri" w:hAnsi="Calibri" w:cs="Calibri"/>
          <w:sz w:val="22"/>
          <w:szCs w:val="22"/>
        </w:rPr>
        <w:t>Therefore, team</w:t>
      </w:r>
      <w:r w:rsidR="004D35E7">
        <w:rPr>
          <w:rFonts w:ascii="Calibri" w:hAnsi="Calibri" w:cs="Calibri"/>
          <w:sz w:val="22"/>
          <w:szCs w:val="22"/>
        </w:rPr>
        <w:t>ed</w:t>
      </w:r>
      <w:r w:rsidRPr="00B515E4">
        <w:rPr>
          <w:rFonts w:ascii="Calibri" w:hAnsi="Calibri" w:cs="Calibri"/>
          <w:sz w:val="22"/>
          <w:szCs w:val="22"/>
        </w:rPr>
        <w:t xml:space="preserve"> speech-to-text providers must follow the syllabus and decide who will work on which test dates</w:t>
      </w:r>
      <w:r w:rsidR="000048D3">
        <w:rPr>
          <w:rFonts w:ascii="Calibri" w:hAnsi="Calibri" w:cs="Calibri"/>
          <w:sz w:val="22"/>
          <w:szCs w:val="22"/>
        </w:rPr>
        <w:t xml:space="preserve">. </w:t>
      </w:r>
    </w:p>
    <w:p w14:paraId="029C7950" w14:textId="77777777" w:rsidR="007477D1" w:rsidRPr="00B515E4" w:rsidRDefault="007477D1" w:rsidP="00777828">
      <w:pPr>
        <w:pStyle w:val="aaarial18"/>
        <w:rPr>
          <w:rFonts w:ascii="Calibri" w:hAnsi="Calibri" w:cs="Calibri"/>
          <w:sz w:val="22"/>
          <w:szCs w:val="22"/>
        </w:rPr>
      </w:pPr>
    </w:p>
    <w:p w14:paraId="47E6A743"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It is recommended that speech-to-text providers working on team</w:t>
      </w:r>
      <w:r w:rsidR="004D35E7">
        <w:rPr>
          <w:rFonts w:ascii="Calibri" w:hAnsi="Calibri" w:cs="Calibri"/>
          <w:sz w:val="22"/>
          <w:szCs w:val="22"/>
        </w:rPr>
        <w:t>ed</w:t>
      </w:r>
      <w:r w:rsidRPr="00B515E4">
        <w:rPr>
          <w:rFonts w:ascii="Calibri" w:hAnsi="Calibri" w:cs="Calibri"/>
          <w:sz w:val="22"/>
          <w:szCs w:val="22"/>
        </w:rPr>
        <w:t xml:space="preserve"> assignments meet prior to the assignment to decide how to structure the responsibility</w:t>
      </w:r>
      <w:r w:rsidR="000048D3">
        <w:rPr>
          <w:rFonts w:ascii="Calibri" w:hAnsi="Calibri" w:cs="Calibri"/>
          <w:sz w:val="22"/>
          <w:szCs w:val="22"/>
        </w:rPr>
        <w:t xml:space="preserve">. </w:t>
      </w:r>
      <w:r w:rsidRPr="00B515E4">
        <w:rPr>
          <w:rFonts w:ascii="Calibri" w:hAnsi="Calibri" w:cs="Calibri"/>
          <w:sz w:val="22"/>
          <w:szCs w:val="22"/>
        </w:rPr>
        <w:t>To prevent Cumulative Trauma Disorder, it is recommended that speech-to-text providers alternate every 20-25 minutes</w:t>
      </w:r>
      <w:r w:rsidR="000048D3">
        <w:rPr>
          <w:rFonts w:ascii="Calibri" w:hAnsi="Calibri" w:cs="Calibri"/>
          <w:sz w:val="22"/>
          <w:szCs w:val="22"/>
        </w:rPr>
        <w:t xml:space="preserve">. </w:t>
      </w:r>
      <w:r w:rsidRPr="00B515E4">
        <w:rPr>
          <w:rFonts w:ascii="Calibri" w:hAnsi="Calibri" w:cs="Calibri"/>
          <w:sz w:val="22"/>
          <w:szCs w:val="22"/>
        </w:rPr>
        <w:t>However, the speech-to-text providers working on team</w:t>
      </w:r>
      <w:r w:rsidR="004D35E7">
        <w:rPr>
          <w:rFonts w:ascii="Calibri" w:hAnsi="Calibri" w:cs="Calibri"/>
          <w:sz w:val="22"/>
          <w:szCs w:val="22"/>
        </w:rPr>
        <w:t>ed</w:t>
      </w:r>
      <w:r w:rsidRPr="00B515E4">
        <w:rPr>
          <w:rFonts w:ascii="Calibri" w:hAnsi="Calibri" w:cs="Calibri"/>
          <w:sz w:val="22"/>
          <w:szCs w:val="22"/>
        </w:rPr>
        <w:t xml:space="preserve"> assignments may mutually agree on another time frame.</w:t>
      </w:r>
    </w:p>
    <w:p w14:paraId="76AB8DD4" w14:textId="77777777" w:rsidR="007477D1" w:rsidRPr="00B515E4" w:rsidRDefault="007477D1" w:rsidP="00777828">
      <w:pPr>
        <w:pStyle w:val="aaarial18"/>
        <w:rPr>
          <w:rFonts w:ascii="Calibri" w:hAnsi="Calibri" w:cs="Calibri"/>
          <w:sz w:val="22"/>
          <w:szCs w:val="22"/>
        </w:rPr>
      </w:pPr>
    </w:p>
    <w:p w14:paraId="2E6D02B7"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Some team</w:t>
      </w:r>
      <w:r w:rsidR="004D35E7">
        <w:rPr>
          <w:rFonts w:ascii="Calibri" w:hAnsi="Calibri" w:cs="Calibri"/>
          <w:sz w:val="22"/>
          <w:szCs w:val="22"/>
        </w:rPr>
        <w:t>ed</w:t>
      </w:r>
      <w:r w:rsidRPr="00B515E4">
        <w:rPr>
          <w:rFonts w:ascii="Calibri" w:hAnsi="Calibri" w:cs="Calibri"/>
          <w:sz w:val="22"/>
          <w:szCs w:val="22"/>
        </w:rPr>
        <w:t xml:space="preserve"> assignments may also be a designated mentoring assignment</w:t>
      </w:r>
      <w:r w:rsidR="000048D3">
        <w:rPr>
          <w:rFonts w:ascii="Calibri" w:hAnsi="Calibri" w:cs="Calibri"/>
          <w:sz w:val="22"/>
          <w:szCs w:val="22"/>
        </w:rPr>
        <w:t xml:space="preserve">. </w:t>
      </w:r>
      <w:r w:rsidRPr="00B515E4">
        <w:rPr>
          <w:rFonts w:ascii="Calibri" w:hAnsi="Calibri" w:cs="Calibri"/>
          <w:sz w:val="22"/>
          <w:szCs w:val="22"/>
        </w:rPr>
        <w:t>All speech-to-text providers, however, are encouraged to use all team</w:t>
      </w:r>
      <w:r w:rsidR="004D35E7">
        <w:rPr>
          <w:rFonts w:ascii="Calibri" w:hAnsi="Calibri" w:cs="Calibri"/>
          <w:sz w:val="22"/>
          <w:szCs w:val="22"/>
        </w:rPr>
        <w:t>ed</w:t>
      </w:r>
      <w:r w:rsidRPr="00B515E4">
        <w:rPr>
          <w:rFonts w:ascii="Calibri" w:hAnsi="Calibri" w:cs="Calibri"/>
          <w:sz w:val="22"/>
          <w:szCs w:val="22"/>
        </w:rPr>
        <w:t xml:space="preserve"> assignments as an opportunity to learn through peer mentoring. Mentoring/peer mentoring forms will be provided to each speech-to-text provider.</w:t>
      </w:r>
    </w:p>
    <w:p w14:paraId="270DF455" w14:textId="77777777" w:rsidR="007477D1" w:rsidRPr="00B515E4" w:rsidRDefault="007477D1" w:rsidP="00777828">
      <w:pPr>
        <w:pStyle w:val="aaarial18"/>
        <w:rPr>
          <w:rFonts w:ascii="Calibri" w:hAnsi="Calibri" w:cs="Calibri"/>
          <w:sz w:val="22"/>
          <w:szCs w:val="22"/>
        </w:rPr>
      </w:pPr>
    </w:p>
    <w:p w14:paraId="5D633027" w14:textId="77777777" w:rsidR="007477D1" w:rsidRPr="00B515E4" w:rsidRDefault="007477D1" w:rsidP="000048D3">
      <w:pPr>
        <w:pStyle w:val="aaarial18"/>
        <w:numPr>
          <w:ilvl w:val="0"/>
          <w:numId w:val="11"/>
        </w:numPr>
        <w:rPr>
          <w:rFonts w:ascii="Calibri" w:hAnsi="Calibri" w:cs="Calibri"/>
          <w:sz w:val="22"/>
          <w:szCs w:val="22"/>
        </w:rPr>
      </w:pPr>
      <w:r w:rsidRPr="000048D3">
        <w:rPr>
          <w:rFonts w:ascii="Calibri" w:hAnsi="Calibri" w:cs="Calibri"/>
          <w:sz w:val="22"/>
          <w:szCs w:val="22"/>
        </w:rPr>
        <w:t>To provide the</w:t>
      </w:r>
      <w:r w:rsidRPr="00B515E4">
        <w:rPr>
          <w:rFonts w:ascii="Calibri" w:hAnsi="Calibri" w:cs="Calibri"/>
          <w:sz w:val="22"/>
          <w:szCs w:val="22"/>
        </w:rPr>
        <w:t xml:space="preserve"> best possible services for students the following should be considered:</w:t>
      </w:r>
    </w:p>
    <w:p w14:paraId="413B28C0"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Communication preference of the student</w:t>
      </w:r>
      <w:r w:rsidR="008942C7">
        <w:rPr>
          <w:rFonts w:ascii="Calibri" w:hAnsi="Calibri" w:cs="Calibri"/>
          <w:sz w:val="22"/>
          <w:szCs w:val="22"/>
        </w:rPr>
        <w:t>.</w:t>
      </w:r>
    </w:p>
    <w:p w14:paraId="15972CC3"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Effective seating arrangement</w:t>
      </w:r>
      <w:r w:rsidR="008942C7">
        <w:rPr>
          <w:rFonts w:ascii="Calibri" w:hAnsi="Calibri" w:cs="Calibri"/>
          <w:sz w:val="22"/>
          <w:szCs w:val="22"/>
        </w:rPr>
        <w:t>s.</w:t>
      </w:r>
    </w:p>
    <w:p w14:paraId="639CF49A"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Effective viewing of blackboard and visual aids</w:t>
      </w:r>
      <w:r w:rsidR="008942C7">
        <w:rPr>
          <w:rFonts w:ascii="Calibri" w:hAnsi="Calibri" w:cs="Calibri"/>
          <w:sz w:val="22"/>
          <w:szCs w:val="22"/>
        </w:rPr>
        <w:t>.</w:t>
      </w:r>
    </w:p>
    <w:p w14:paraId="1760A7E4"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Placement away from windows and/or glare</w:t>
      </w:r>
      <w:r w:rsidR="008942C7">
        <w:rPr>
          <w:rFonts w:ascii="Calibri" w:hAnsi="Calibri" w:cs="Calibri"/>
          <w:sz w:val="22"/>
          <w:szCs w:val="22"/>
        </w:rPr>
        <w:t>.</w:t>
      </w:r>
    </w:p>
    <w:p w14:paraId="7215978A"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Avoidance of contrasting or split backgrounds</w:t>
      </w:r>
    </w:p>
    <w:p w14:paraId="41636E70" w14:textId="77777777" w:rsidR="007477D1" w:rsidRPr="00B515E4" w:rsidRDefault="007477D1" w:rsidP="000048D3">
      <w:pPr>
        <w:pStyle w:val="aaarial18"/>
        <w:numPr>
          <w:ilvl w:val="1"/>
          <w:numId w:val="11"/>
        </w:numPr>
        <w:rPr>
          <w:rFonts w:ascii="Calibri" w:hAnsi="Calibri" w:cs="Calibri"/>
          <w:sz w:val="22"/>
          <w:szCs w:val="22"/>
        </w:rPr>
      </w:pPr>
      <w:r w:rsidRPr="00B515E4">
        <w:rPr>
          <w:rFonts w:ascii="Calibri" w:hAnsi="Calibri" w:cs="Calibri"/>
          <w:sz w:val="22"/>
          <w:szCs w:val="22"/>
        </w:rPr>
        <w:t>Appropriate dress</w:t>
      </w:r>
      <w:r w:rsidR="008942C7">
        <w:rPr>
          <w:rFonts w:ascii="Calibri" w:hAnsi="Calibri" w:cs="Calibri"/>
          <w:sz w:val="22"/>
          <w:szCs w:val="22"/>
        </w:rPr>
        <w:t>.</w:t>
      </w:r>
    </w:p>
    <w:p w14:paraId="1E908858" w14:textId="77777777" w:rsidR="007477D1" w:rsidRPr="00B515E4" w:rsidRDefault="007477D1" w:rsidP="00777828">
      <w:pPr>
        <w:pStyle w:val="aaarial18"/>
        <w:rPr>
          <w:rFonts w:ascii="Calibri" w:hAnsi="Calibri" w:cs="Calibri"/>
          <w:sz w:val="22"/>
          <w:szCs w:val="22"/>
        </w:rPr>
      </w:pPr>
    </w:p>
    <w:p w14:paraId="29CB60A7" w14:textId="77777777" w:rsidR="007477D1" w:rsidRPr="00B515E4" w:rsidRDefault="007477D1" w:rsidP="000048D3">
      <w:pPr>
        <w:pStyle w:val="aaarial18"/>
        <w:numPr>
          <w:ilvl w:val="0"/>
          <w:numId w:val="11"/>
        </w:numPr>
        <w:rPr>
          <w:rFonts w:ascii="Calibri" w:hAnsi="Calibri" w:cs="Calibri"/>
          <w:sz w:val="22"/>
          <w:szCs w:val="22"/>
        </w:rPr>
      </w:pPr>
      <w:r w:rsidRPr="000048D3">
        <w:rPr>
          <w:rFonts w:ascii="Calibri" w:hAnsi="Calibri" w:cs="Calibri"/>
          <w:sz w:val="22"/>
          <w:szCs w:val="22"/>
        </w:rPr>
        <w:t>When a speech-to</w:t>
      </w:r>
      <w:r w:rsidRPr="00B515E4">
        <w:rPr>
          <w:rFonts w:ascii="Calibri" w:hAnsi="Calibri" w:cs="Calibri"/>
          <w:sz w:val="22"/>
          <w:szCs w:val="22"/>
        </w:rPr>
        <w:t xml:space="preserve">-text provider substitutes for another person and the substitute is not familiar with the student, please speak with the instructor to ensure that it is the correct classroom and also to determine where the student is seated. </w:t>
      </w:r>
    </w:p>
    <w:p w14:paraId="7A47A17C" w14:textId="77777777" w:rsidR="007477D1" w:rsidRPr="00B515E4" w:rsidRDefault="007477D1" w:rsidP="00777828">
      <w:pPr>
        <w:pStyle w:val="aaarial18"/>
        <w:rPr>
          <w:rFonts w:ascii="Calibri" w:hAnsi="Calibri" w:cs="Calibri"/>
          <w:sz w:val="22"/>
          <w:szCs w:val="22"/>
        </w:rPr>
      </w:pPr>
    </w:p>
    <w:p w14:paraId="290B0271" w14:textId="77777777" w:rsidR="007477D1" w:rsidRPr="00B515E4" w:rsidRDefault="000048D3" w:rsidP="00961515">
      <w:pPr>
        <w:pStyle w:val="TOC1Calibri"/>
      </w:pPr>
      <w:bookmarkStart w:id="27" w:name="_Toc105989662"/>
      <w:bookmarkStart w:id="28" w:name="_Toc306092773"/>
      <w:r>
        <w:br w:type="page"/>
      </w:r>
      <w:r w:rsidR="007477D1" w:rsidRPr="00B515E4">
        <w:lastRenderedPageBreak/>
        <w:t>SPEECH-TO-TEXT PROVIDER RESPONSIBILITIES</w:t>
      </w:r>
      <w:bookmarkEnd w:id="27"/>
      <w:bookmarkEnd w:id="28"/>
    </w:p>
    <w:p w14:paraId="26696E36" w14:textId="77777777" w:rsidR="007477D1" w:rsidRPr="00B515E4" w:rsidRDefault="007477D1" w:rsidP="00777828">
      <w:pPr>
        <w:pStyle w:val="aaarial18"/>
        <w:rPr>
          <w:rFonts w:ascii="Calibri" w:hAnsi="Calibri" w:cs="Calibri"/>
          <w:sz w:val="22"/>
          <w:szCs w:val="22"/>
        </w:rPr>
      </w:pPr>
    </w:p>
    <w:p w14:paraId="35B5DA32"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 xml:space="preserve">The speech-to-text provider(s) will: </w:t>
      </w:r>
    </w:p>
    <w:p w14:paraId="1C807C12" w14:textId="77777777" w:rsidR="007477D1" w:rsidRPr="00B515E4" w:rsidRDefault="00085037" w:rsidP="00085037">
      <w:pPr>
        <w:pStyle w:val="aaarial18"/>
        <w:numPr>
          <w:ilvl w:val="0"/>
          <w:numId w:val="12"/>
        </w:numPr>
        <w:rPr>
          <w:rFonts w:ascii="Calibri" w:hAnsi="Calibri" w:cs="Calibri"/>
          <w:sz w:val="22"/>
          <w:szCs w:val="22"/>
        </w:rPr>
      </w:pPr>
      <w:r>
        <w:rPr>
          <w:rFonts w:ascii="Calibri" w:hAnsi="Calibri" w:cs="Calibri"/>
          <w:sz w:val="22"/>
          <w:szCs w:val="22"/>
        </w:rPr>
        <w:t>Provide an in-</w:t>
      </w:r>
      <w:r w:rsidR="007477D1" w:rsidRPr="00B515E4">
        <w:rPr>
          <w:rFonts w:ascii="Calibri" w:hAnsi="Calibri" w:cs="Calibri"/>
          <w:sz w:val="22"/>
          <w:szCs w:val="22"/>
        </w:rPr>
        <w:t>class text display for appropriate support service students</w:t>
      </w:r>
      <w:r w:rsidR="000048D3">
        <w:rPr>
          <w:rFonts w:ascii="Calibri" w:hAnsi="Calibri" w:cs="Calibri"/>
          <w:sz w:val="22"/>
          <w:szCs w:val="22"/>
        </w:rPr>
        <w:t xml:space="preserve">. </w:t>
      </w:r>
      <w:r w:rsidR="007477D1" w:rsidRPr="00B515E4">
        <w:rPr>
          <w:rFonts w:ascii="Calibri" w:hAnsi="Calibri" w:cs="Calibri"/>
          <w:sz w:val="22"/>
          <w:szCs w:val="22"/>
        </w:rPr>
        <w:t>In addition, transcripts (generated from the text display) will be made available to supported students who attended class</w:t>
      </w:r>
      <w:r w:rsidR="000048D3">
        <w:rPr>
          <w:rFonts w:ascii="Calibri" w:hAnsi="Calibri" w:cs="Calibri"/>
          <w:sz w:val="22"/>
          <w:szCs w:val="22"/>
        </w:rPr>
        <w:t xml:space="preserve">. </w:t>
      </w:r>
    </w:p>
    <w:p w14:paraId="08247218" w14:textId="77777777" w:rsidR="007477D1" w:rsidRPr="00B515E4" w:rsidRDefault="007477D1" w:rsidP="00777828">
      <w:pPr>
        <w:pStyle w:val="aaarial18"/>
        <w:rPr>
          <w:rFonts w:ascii="Calibri" w:hAnsi="Calibri" w:cs="Calibri"/>
          <w:sz w:val="22"/>
          <w:szCs w:val="22"/>
        </w:rPr>
      </w:pPr>
    </w:p>
    <w:p w14:paraId="7939B4FE"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Make every effort to type spoken information word-for-word and/or meaning-for-meaning and will communicate the information in the manner in which it is intended</w:t>
      </w:r>
      <w:r w:rsidR="000048D3">
        <w:rPr>
          <w:rFonts w:ascii="Calibri" w:hAnsi="Calibri" w:cs="Calibri"/>
          <w:sz w:val="22"/>
          <w:szCs w:val="22"/>
        </w:rPr>
        <w:t xml:space="preserve">. </w:t>
      </w:r>
      <w:r w:rsidR="008D4B35">
        <w:rPr>
          <w:rFonts w:ascii="Calibri" w:hAnsi="Calibri" w:cs="Calibri"/>
          <w:sz w:val="22"/>
          <w:szCs w:val="22"/>
        </w:rPr>
        <w:t xml:space="preserve">During rapid speech, </w:t>
      </w:r>
      <w:r w:rsidRPr="00B515E4">
        <w:rPr>
          <w:rFonts w:ascii="Calibri" w:hAnsi="Calibri" w:cs="Calibri"/>
          <w:sz w:val="22"/>
          <w:szCs w:val="22"/>
        </w:rPr>
        <w:t xml:space="preserve">the speech-to-text provider </w:t>
      </w:r>
      <w:r w:rsidR="008D4B35">
        <w:rPr>
          <w:rFonts w:ascii="Calibri" w:hAnsi="Calibri" w:cs="Calibri"/>
          <w:sz w:val="22"/>
          <w:szCs w:val="22"/>
        </w:rPr>
        <w:t>may</w:t>
      </w:r>
      <w:r w:rsidRPr="00B515E4">
        <w:rPr>
          <w:rFonts w:ascii="Calibri" w:hAnsi="Calibri" w:cs="Calibri"/>
          <w:sz w:val="22"/>
          <w:szCs w:val="22"/>
        </w:rPr>
        <w:t xml:space="preserve"> need to summarize information, but she/he will type all of the main points and as many of the minor points as possible</w:t>
      </w:r>
      <w:r w:rsidR="000048D3">
        <w:rPr>
          <w:rFonts w:ascii="Calibri" w:hAnsi="Calibri" w:cs="Calibri"/>
          <w:sz w:val="22"/>
          <w:szCs w:val="22"/>
        </w:rPr>
        <w:t xml:space="preserve">. </w:t>
      </w:r>
    </w:p>
    <w:p w14:paraId="35E16FE8" w14:textId="77777777" w:rsidR="007477D1" w:rsidRPr="00B515E4" w:rsidRDefault="007477D1" w:rsidP="00777828">
      <w:pPr>
        <w:pStyle w:val="aaarial18"/>
        <w:rPr>
          <w:rFonts w:ascii="Calibri" w:hAnsi="Calibri" w:cs="Calibri"/>
          <w:sz w:val="22"/>
          <w:szCs w:val="22"/>
        </w:rPr>
      </w:pPr>
    </w:p>
    <w:p w14:paraId="248EE608"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Assist by voicing comments or questions typed by student(s) on the laptop provided, or in a way mutually agreed upon</w:t>
      </w:r>
      <w:r w:rsidR="000048D3">
        <w:rPr>
          <w:rFonts w:ascii="Calibri" w:hAnsi="Calibri" w:cs="Calibri"/>
          <w:sz w:val="22"/>
          <w:szCs w:val="22"/>
        </w:rPr>
        <w:t xml:space="preserve">. </w:t>
      </w:r>
    </w:p>
    <w:p w14:paraId="191B9714" w14:textId="77777777" w:rsidR="007477D1" w:rsidRPr="00B515E4" w:rsidRDefault="007477D1" w:rsidP="00777828">
      <w:pPr>
        <w:pStyle w:val="aaarial18"/>
        <w:rPr>
          <w:rFonts w:ascii="Calibri" w:hAnsi="Calibri" w:cs="Calibri"/>
          <w:sz w:val="22"/>
          <w:szCs w:val="22"/>
        </w:rPr>
      </w:pPr>
    </w:p>
    <w:p w14:paraId="527F8965"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Begin typing upon the arrival of the student(s)</w:t>
      </w:r>
      <w:r w:rsidR="000048D3">
        <w:rPr>
          <w:rFonts w:ascii="Calibri" w:hAnsi="Calibri" w:cs="Calibri"/>
          <w:sz w:val="22"/>
          <w:szCs w:val="22"/>
        </w:rPr>
        <w:t xml:space="preserve">. </w:t>
      </w:r>
      <w:r w:rsidRPr="00B515E4">
        <w:rPr>
          <w:rFonts w:ascii="Calibri" w:hAnsi="Calibri" w:cs="Calibri"/>
          <w:sz w:val="22"/>
          <w:szCs w:val="22"/>
        </w:rPr>
        <w:t>Any announcements made by the teacher before the student(s) arrive will not be typed</w:t>
      </w:r>
      <w:r w:rsidR="000048D3">
        <w:rPr>
          <w:rFonts w:ascii="Calibri" w:hAnsi="Calibri" w:cs="Calibri"/>
          <w:sz w:val="22"/>
          <w:szCs w:val="22"/>
        </w:rPr>
        <w:t xml:space="preserve">. </w:t>
      </w:r>
      <w:r w:rsidRPr="00B515E4">
        <w:rPr>
          <w:rFonts w:ascii="Calibri" w:hAnsi="Calibri" w:cs="Calibri"/>
          <w:sz w:val="22"/>
          <w:szCs w:val="22"/>
        </w:rPr>
        <w:t>After 10 minutes, if none of the supported student(s) are in attendance, the speech-to-text providers(s) will leave</w:t>
      </w:r>
      <w:r w:rsidR="000048D3">
        <w:rPr>
          <w:rFonts w:ascii="Calibri" w:hAnsi="Calibri" w:cs="Calibri"/>
          <w:sz w:val="22"/>
          <w:szCs w:val="22"/>
        </w:rPr>
        <w:t xml:space="preserve">. </w:t>
      </w:r>
    </w:p>
    <w:p w14:paraId="01C6CB33" w14:textId="77777777" w:rsidR="007477D1" w:rsidRPr="00B515E4" w:rsidRDefault="007477D1" w:rsidP="00777828">
      <w:pPr>
        <w:pStyle w:val="aaarial18"/>
        <w:rPr>
          <w:rFonts w:ascii="Calibri" w:hAnsi="Calibri" w:cs="Calibri"/>
          <w:sz w:val="22"/>
          <w:szCs w:val="22"/>
        </w:rPr>
      </w:pPr>
    </w:p>
    <w:p w14:paraId="426E1F65"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Indicate different speakers in the text by using “professor</w:t>
      </w:r>
      <w:r w:rsidR="00085037">
        <w:rPr>
          <w:rFonts w:ascii="Calibri" w:hAnsi="Calibri" w:cs="Calibri"/>
          <w:sz w:val="22"/>
          <w:szCs w:val="22"/>
        </w:rPr>
        <w:t>,</w:t>
      </w:r>
      <w:r w:rsidRPr="00B515E4">
        <w:rPr>
          <w:rFonts w:ascii="Calibri" w:hAnsi="Calibri" w:cs="Calibri"/>
          <w:sz w:val="22"/>
          <w:szCs w:val="22"/>
        </w:rPr>
        <w:t>” female student</w:t>
      </w:r>
      <w:r w:rsidR="00085037">
        <w:rPr>
          <w:rFonts w:ascii="Calibri" w:hAnsi="Calibri" w:cs="Calibri"/>
          <w:sz w:val="22"/>
          <w:szCs w:val="22"/>
        </w:rPr>
        <w:t>,</w:t>
      </w:r>
      <w:r w:rsidRPr="00B515E4">
        <w:rPr>
          <w:rFonts w:ascii="Calibri" w:hAnsi="Calibri" w:cs="Calibri"/>
          <w:sz w:val="22"/>
          <w:szCs w:val="22"/>
        </w:rPr>
        <w:t>” and “male student</w:t>
      </w:r>
      <w:r w:rsidR="00085037">
        <w:rPr>
          <w:rFonts w:ascii="Calibri" w:hAnsi="Calibri" w:cs="Calibri"/>
          <w:sz w:val="22"/>
          <w:szCs w:val="22"/>
        </w:rPr>
        <w:t>.</w:t>
      </w:r>
      <w:r w:rsidRPr="00B515E4">
        <w:rPr>
          <w:rFonts w:ascii="Calibri" w:hAnsi="Calibri" w:cs="Calibri"/>
          <w:sz w:val="22"/>
          <w:szCs w:val="22"/>
        </w:rPr>
        <w:t>”</w:t>
      </w:r>
      <w:r w:rsidR="000048D3">
        <w:rPr>
          <w:rFonts w:ascii="Calibri" w:hAnsi="Calibri" w:cs="Calibri"/>
          <w:sz w:val="22"/>
          <w:szCs w:val="22"/>
        </w:rPr>
        <w:t xml:space="preserve"> </w:t>
      </w:r>
    </w:p>
    <w:p w14:paraId="15B7448E" w14:textId="77777777" w:rsidR="007477D1" w:rsidRPr="00B515E4" w:rsidRDefault="007477D1" w:rsidP="00777828">
      <w:pPr>
        <w:pStyle w:val="aaarial18"/>
        <w:rPr>
          <w:rFonts w:ascii="Calibri" w:hAnsi="Calibri" w:cs="Calibri"/>
          <w:sz w:val="22"/>
          <w:szCs w:val="22"/>
        </w:rPr>
      </w:pPr>
    </w:p>
    <w:p w14:paraId="32CDC46B"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Be responsible for facilitation of communication between the supported student(s) and others (i.e., the professor and other students). This includes asking for clarification from the professor or other students when necessary and sitting in an area accessible and convenient to the student(s)</w:t>
      </w:r>
      <w:r w:rsidR="000048D3">
        <w:rPr>
          <w:rFonts w:ascii="Calibri" w:hAnsi="Calibri" w:cs="Calibri"/>
          <w:sz w:val="22"/>
          <w:szCs w:val="22"/>
        </w:rPr>
        <w:t xml:space="preserve">. </w:t>
      </w:r>
    </w:p>
    <w:p w14:paraId="1AF505A1" w14:textId="77777777" w:rsidR="007477D1" w:rsidRPr="00B515E4" w:rsidRDefault="007477D1" w:rsidP="00777828">
      <w:pPr>
        <w:pStyle w:val="aaarial18"/>
        <w:rPr>
          <w:rFonts w:ascii="Calibri" w:hAnsi="Calibri" w:cs="Calibri"/>
          <w:sz w:val="22"/>
          <w:szCs w:val="22"/>
        </w:rPr>
      </w:pPr>
    </w:p>
    <w:p w14:paraId="44E5B346"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Be responsible for trying to resolve any problems stemming from student or professor relating to concerns abo</w:t>
      </w:r>
      <w:r w:rsidR="001242DC">
        <w:rPr>
          <w:rFonts w:ascii="Calibri" w:hAnsi="Calibri" w:cs="Calibri"/>
          <w:sz w:val="22"/>
          <w:szCs w:val="22"/>
        </w:rPr>
        <w:t>ut the speech-to-text services</w:t>
      </w:r>
      <w:r w:rsidR="000048D3">
        <w:rPr>
          <w:rFonts w:ascii="Calibri" w:hAnsi="Calibri" w:cs="Calibri"/>
          <w:sz w:val="22"/>
          <w:szCs w:val="22"/>
        </w:rPr>
        <w:t xml:space="preserve">. </w:t>
      </w:r>
    </w:p>
    <w:p w14:paraId="3B1B70B4" w14:textId="77777777" w:rsidR="007477D1" w:rsidRPr="00B515E4" w:rsidRDefault="007477D1" w:rsidP="00777828">
      <w:pPr>
        <w:pStyle w:val="aaarial18"/>
        <w:rPr>
          <w:rFonts w:ascii="Calibri" w:hAnsi="Calibri" w:cs="Calibri"/>
          <w:sz w:val="22"/>
          <w:szCs w:val="22"/>
        </w:rPr>
      </w:pPr>
    </w:p>
    <w:p w14:paraId="26BF6EED"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Arrive at least 1</w:t>
      </w:r>
      <w:r w:rsidR="001242DC">
        <w:rPr>
          <w:rFonts w:ascii="Calibri" w:hAnsi="Calibri" w:cs="Calibri"/>
          <w:sz w:val="22"/>
          <w:szCs w:val="22"/>
        </w:rPr>
        <w:t>5</w:t>
      </w:r>
      <w:r w:rsidRPr="00B515E4">
        <w:rPr>
          <w:rFonts w:ascii="Calibri" w:hAnsi="Calibri" w:cs="Calibri"/>
          <w:sz w:val="22"/>
          <w:szCs w:val="22"/>
        </w:rPr>
        <w:t xml:space="preserve"> minutes before class to allow time for equipment set</w:t>
      </w:r>
      <w:r w:rsidR="00085037">
        <w:rPr>
          <w:rFonts w:ascii="Calibri" w:hAnsi="Calibri" w:cs="Calibri"/>
          <w:sz w:val="22"/>
          <w:szCs w:val="22"/>
        </w:rPr>
        <w:t>-</w:t>
      </w:r>
      <w:r w:rsidRPr="00B515E4">
        <w:rPr>
          <w:rFonts w:ascii="Calibri" w:hAnsi="Calibri" w:cs="Calibri"/>
          <w:sz w:val="22"/>
          <w:szCs w:val="22"/>
        </w:rPr>
        <w:t>up</w:t>
      </w:r>
      <w:r w:rsidR="000048D3">
        <w:rPr>
          <w:rFonts w:ascii="Calibri" w:hAnsi="Calibri" w:cs="Calibri"/>
          <w:sz w:val="22"/>
          <w:szCs w:val="22"/>
        </w:rPr>
        <w:t xml:space="preserve">. </w:t>
      </w:r>
    </w:p>
    <w:p w14:paraId="190F4328" w14:textId="77777777" w:rsidR="007477D1" w:rsidRPr="00B515E4" w:rsidRDefault="007477D1" w:rsidP="00777828">
      <w:pPr>
        <w:pStyle w:val="aaarial18"/>
        <w:rPr>
          <w:rFonts w:ascii="Calibri" w:hAnsi="Calibri" w:cs="Calibri"/>
          <w:sz w:val="22"/>
          <w:szCs w:val="22"/>
        </w:rPr>
      </w:pPr>
    </w:p>
    <w:p w14:paraId="79900CD3"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Be familiar with the scheduled lecture by preparing for class through reviewing the textbook and related materials</w:t>
      </w:r>
      <w:r w:rsidR="000048D3">
        <w:rPr>
          <w:rFonts w:ascii="Calibri" w:hAnsi="Calibri" w:cs="Calibri"/>
          <w:sz w:val="22"/>
          <w:szCs w:val="22"/>
        </w:rPr>
        <w:t xml:space="preserve">. </w:t>
      </w:r>
    </w:p>
    <w:p w14:paraId="2648FCCE" w14:textId="77777777" w:rsidR="007477D1" w:rsidRPr="00B515E4" w:rsidRDefault="007477D1" w:rsidP="00777828">
      <w:pPr>
        <w:pStyle w:val="aaarial18"/>
        <w:rPr>
          <w:rFonts w:ascii="Calibri" w:hAnsi="Calibri" w:cs="Calibri"/>
          <w:sz w:val="22"/>
          <w:szCs w:val="22"/>
        </w:rPr>
      </w:pPr>
    </w:p>
    <w:p w14:paraId="591731F1"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Provide on-the-spot trouble shooting for equipmen</w:t>
      </w:r>
      <w:r w:rsidR="0028677C" w:rsidRPr="00B515E4">
        <w:rPr>
          <w:rFonts w:ascii="Calibri" w:hAnsi="Calibri" w:cs="Calibri"/>
          <w:sz w:val="22"/>
          <w:szCs w:val="22"/>
        </w:rPr>
        <w:t xml:space="preserve">t breakdown with minimum </w:t>
      </w:r>
      <w:r w:rsidRPr="00B515E4">
        <w:rPr>
          <w:rFonts w:ascii="Calibri" w:hAnsi="Calibri" w:cs="Calibri"/>
          <w:sz w:val="22"/>
          <w:szCs w:val="22"/>
        </w:rPr>
        <w:t>disruption to the class</w:t>
      </w:r>
      <w:r w:rsidR="000048D3">
        <w:rPr>
          <w:rFonts w:ascii="Calibri" w:hAnsi="Calibri" w:cs="Calibri"/>
          <w:sz w:val="22"/>
          <w:szCs w:val="22"/>
        </w:rPr>
        <w:t xml:space="preserve">. </w:t>
      </w:r>
      <w:r w:rsidRPr="00B515E4">
        <w:rPr>
          <w:rFonts w:ascii="Calibri" w:hAnsi="Calibri" w:cs="Calibri"/>
          <w:sz w:val="22"/>
          <w:szCs w:val="22"/>
        </w:rPr>
        <w:t>If no solution is found, the speech-to-text provider(s) will make every effort to accommodate the supported student (s) to the best of her/his ability (e.g., take-handwritten notes)</w:t>
      </w:r>
      <w:r w:rsidR="000048D3">
        <w:rPr>
          <w:rFonts w:ascii="Calibri" w:hAnsi="Calibri" w:cs="Calibri"/>
          <w:sz w:val="22"/>
          <w:szCs w:val="22"/>
        </w:rPr>
        <w:t xml:space="preserve">. </w:t>
      </w:r>
      <w:r w:rsidRPr="00B515E4">
        <w:rPr>
          <w:rFonts w:ascii="Calibri" w:hAnsi="Calibri" w:cs="Calibri"/>
          <w:sz w:val="22"/>
          <w:szCs w:val="22"/>
        </w:rPr>
        <w:t>Technical breakdowns are unforeseen and most often require a diagnosis outside of the classroom environment</w:t>
      </w:r>
      <w:r w:rsidR="000048D3">
        <w:rPr>
          <w:rFonts w:ascii="Calibri" w:hAnsi="Calibri" w:cs="Calibri"/>
          <w:sz w:val="22"/>
          <w:szCs w:val="22"/>
        </w:rPr>
        <w:t xml:space="preserve">. </w:t>
      </w:r>
    </w:p>
    <w:p w14:paraId="69E3D2D9" w14:textId="77777777" w:rsidR="007477D1" w:rsidRPr="00B515E4" w:rsidRDefault="007477D1" w:rsidP="00777828">
      <w:pPr>
        <w:pStyle w:val="aaarial18"/>
        <w:rPr>
          <w:rFonts w:ascii="Calibri" w:hAnsi="Calibri" w:cs="Calibri"/>
          <w:sz w:val="22"/>
          <w:szCs w:val="22"/>
        </w:rPr>
      </w:pPr>
    </w:p>
    <w:p w14:paraId="641CC90A"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Remind the student(s) to request a speech-to-text provider or other accommodation for special circumstances during class time, such as an oral presentation by the supported student(s)</w:t>
      </w:r>
      <w:r w:rsidR="000048D3">
        <w:rPr>
          <w:rFonts w:ascii="Calibri" w:hAnsi="Calibri" w:cs="Calibri"/>
          <w:sz w:val="22"/>
          <w:szCs w:val="22"/>
        </w:rPr>
        <w:t xml:space="preserve">. </w:t>
      </w:r>
    </w:p>
    <w:p w14:paraId="3F59684A" w14:textId="77777777" w:rsidR="007477D1" w:rsidRPr="00B515E4" w:rsidRDefault="007477D1" w:rsidP="00777828">
      <w:pPr>
        <w:pStyle w:val="aaarial18"/>
        <w:rPr>
          <w:rFonts w:ascii="Calibri" w:hAnsi="Calibri" w:cs="Calibri"/>
          <w:sz w:val="22"/>
          <w:szCs w:val="22"/>
        </w:rPr>
      </w:pPr>
    </w:p>
    <w:p w14:paraId="6402A8AF" w14:textId="77777777" w:rsidR="007477D1" w:rsidRPr="00B515E4" w:rsidRDefault="001242DC" w:rsidP="00085037">
      <w:pPr>
        <w:pStyle w:val="aaarial18"/>
        <w:numPr>
          <w:ilvl w:val="0"/>
          <w:numId w:val="12"/>
        </w:numPr>
        <w:rPr>
          <w:rFonts w:ascii="Calibri" w:hAnsi="Calibri" w:cs="Calibri"/>
          <w:sz w:val="22"/>
          <w:szCs w:val="22"/>
        </w:rPr>
      </w:pPr>
      <w:r>
        <w:rPr>
          <w:rFonts w:ascii="Calibri" w:hAnsi="Calibri" w:cs="Calibri"/>
          <w:sz w:val="22"/>
          <w:szCs w:val="22"/>
        </w:rPr>
        <w:t>At times</w:t>
      </w:r>
      <w:r w:rsidR="00085037">
        <w:rPr>
          <w:rFonts w:ascii="Calibri" w:hAnsi="Calibri" w:cs="Calibri"/>
          <w:sz w:val="22"/>
          <w:szCs w:val="22"/>
        </w:rPr>
        <w:t>,</w:t>
      </w:r>
      <w:r>
        <w:rPr>
          <w:rFonts w:ascii="Calibri" w:hAnsi="Calibri" w:cs="Calibri"/>
          <w:sz w:val="22"/>
          <w:szCs w:val="22"/>
        </w:rPr>
        <w:t xml:space="preserve"> b</w:t>
      </w:r>
      <w:r w:rsidR="007477D1" w:rsidRPr="00B515E4">
        <w:rPr>
          <w:rFonts w:ascii="Calibri" w:hAnsi="Calibri" w:cs="Calibri"/>
          <w:sz w:val="22"/>
          <w:szCs w:val="22"/>
        </w:rPr>
        <w:t xml:space="preserve">oth the speech-to-text provider and the student </w:t>
      </w:r>
      <w:r>
        <w:rPr>
          <w:rFonts w:ascii="Calibri" w:hAnsi="Calibri" w:cs="Calibri"/>
          <w:sz w:val="22"/>
          <w:szCs w:val="22"/>
        </w:rPr>
        <w:t xml:space="preserve">will </w:t>
      </w:r>
      <w:r w:rsidR="007477D1" w:rsidRPr="00B515E4">
        <w:rPr>
          <w:rFonts w:ascii="Calibri" w:hAnsi="Calibri" w:cs="Calibri"/>
          <w:sz w:val="22"/>
          <w:szCs w:val="22"/>
        </w:rPr>
        <w:t xml:space="preserve">need to sit near an outlet as both laptops </w:t>
      </w:r>
      <w:r>
        <w:rPr>
          <w:rFonts w:ascii="Calibri" w:hAnsi="Calibri" w:cs="Calibri"/>
          <w:sz w:val="22"/>
          <w:szCs w:val="22"/>
        </w:rPr>
        <w:t xml:space="preserve">may have </w:t>
      </w:r>
      <w:r w:rsidR="00085037">
        <w:rPr>
          <w:rFonts w:ascii="Calibri" w:hAnsi="Calibri" w:cs="Calibri"/>
          <w:sz w:val="22"/>
          <w:szCs w:val="22"/>
        </w:rPr>
        <w:t>low battery power</w:t>
      </w:r>
      <w:r>
        <w:rPr>
          <w:rFonts w:ascii="Calibri" w:hAnsi="Calibri" w:cs="Calibri"/>
          <w:sz w:val="22"/>
          <w:szCs w:val="22"/>
        </w:rPr>
        <w:t xml:space="preserve"> and will need </w:t>
      </w:r>
      <w:r w:rsidR="007477D1" w:rsidRPr="00B515E4">
        <w:rPr>
          <w:rFonts w:ascii="Calibri" w:hAnsi="Calibri" w:cs="Calibri"/>
          <w:sz w:val="22"/>
          <w:szCs w:val="22"/>
        </w:rPr>
        <w:t>to be plugged in</w:t>
      </w:r>
      <w:r w:rsidR="000048D3">
        <w:rPr>
          <w:rFonts w:ascii="Calibri" w:hAnsi="Calibri" w:cs="Calibri"/>
          <w:sz w:val="22"/>
          <w:szCs w:val="22"/>
        </w:rPr>
        <w:t xml:space="preserve">. </w:t>
      </w:r>
    </w:p>
    <w:p w14:paraId="550E3E8E" w14:textId="77777777" w:rsidR="007477D1" w:rsidRPr="00B515E4" w:rsidRDefault="007477D1" w:rsidP="00777828">
      <w:pPr>
        <w:pStyle w:val="aaarial18"/>
        <w:rPr>
          <w:rFonts w:ascii="Calibri" w:hAnsi="Calibri" w:cs="Calibri"/>
          <w:sz w:val="22"/>
          <w:szCs w:val="22"/>
        </w:rPr>
      </w:pPr>
    </w:p>
    <w:p w14:paraId="1E82A687"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lastRenderedPageBreak/>
        <w:t>When using a serial cable connection, the speech-to-text provider should sit close enough to the student to accommodate the cord connect</w:t>
      </w:r>
      <w:r w:rsidR="00892491">
        <w:rPr>
          <w:rFonts w:ascii="Calibri" w:hAnsi="Calibri" w:cs="Calibri"/>
          <w:sz w:val="22"/>
          <w:szCs w:val="22"/>
        </w:rPr>
        <w:t xml:space="preserve">ing the two laptops (between 12 and </w:t>
      </w:r>
      <w:r w:rsidRPr="00B515E4">
        <w:rPr>
          <w:rFonts w:ascii="Calibri" w:hAnsi="Calibri" w:cs="Calibri"/>
          <w:sz w:val="22"/>
          <w:szCs w:val="22"/>
        </w:rPr>
        <w:t>20 feet). The cord should not block an aisle or be in the way of other students in the class.</w:t>
      </w:r>
    </w:p>
    <w:p w14:paraId="153B53D3" w14:textId="77777777" w:rsidR="007477D1" w:rsidRPr="00B515E4" w:rsidRDefault="007477D1" w:rsidP="00777828">
      <w:pPr>
        <w:pStyle w:val="aaarial18"/>
        <w:rPr>
          <w:rFonts w:ascii="Calibri" w:hAnsi="Calibri" w:cs="Calibri"/>
          <w:sz w:val="22"/>
          <w:szCs w:val="22"/>
        </w:rPr>
      </w:pPr>
    </w:p>
    <w:p w14:paraId="200B83C5"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The speech-to-text provider should be seated where she/he can hear the teacher and any other speakers in the room</w:t>
      </w:r>
      <w:r w:rsidR="000048D3">
        <w:rPr>
          <w:rFonts w:ascii="Calibri" w:hAnsi="Calibri" w:cs="Calibri"/>
          <w:sz w:val="22"/>
          <w:szCs w:val="22"/>
        </w:rPr>
        <w:t xml:space="preserve">. </w:t>
      </w:r>
      <w:r w:rsidRPr="00B515E4">
        <w:rPr>
          <w:rFonts w:ascii="Calibri" w:hAnsi="Calibri" w:cs="Calibri"/>
          <w:sz w:val="22"/>
          <w:szCs w:val="22"/>
        </w:rPr>
        <w:t>It is helpful for a speech-to-text provider to sit facing the class for the studen</w:t>
      </w:r>
      <w:r w:rsidR="00892491">
        <w:rPr>
          <w:rFonts w:ascii="Calibri" w:hAnsi="Calibri" w:cs="Calibri"/>
          <w:sz w:val="22"/>
          <w:szCs w:val="22"/>
        </w:rPr>
        <w:t>ts’ comments to be heard clearly</w:t>
      </w:r>
      <w:r w:rsidR="000048D3">
        <w:rPr>
          <w:rFonts w:ascii="Calibri" w:hAnsi="Calibri" w:cs="Calibri"/>
          <w:sz w:val="22"/>
          <w:szCs w:val="22"/>
        </w:rPr>
        <w:t xml:space="preserve">. </w:t>
      </w:r>
    </w:p>
    <w:p w14:paraId="74CAE64B" w14:textId="77777777" w:rsidR="007477D1" w:rsidRPr="00B515E4" w:rsidRDefault="007477D1" w:rsidP="00777828">
      <w:pPr>
        <w:pStyle w:val="aaarial18"/>
        <w:rPr>
          <w:rFonts w:ascii="Calibri" w:hAnsi="Calibri" w:cs="Calibri"/>
          <w:sz w:val="22"/>
          <w:szCs w:val="22"/>
        </w:rPr>
      </w:pPr>
    </w:p>
    <w:p w14:paraId="26F1C143"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The speech-to-text provider and the student should sit where there is not a glare on the laptop screens</w:t>
      </w:r>
      <w:r w:rsidR="000048D3">
        <w:rPr>
          <w:rFonts w:ascii="Calibri" w:hAnsi="Calibri" w:cs="Calibri"/>
          <w:sz w:val="22"/>
          <w:szCs w:val="22"/>
        </w:rPr>
        <w:t xml:space="preserve">. </w:t>
      </w:r>
      <w:r w:rsidRPr="00B515E4">
        <w:rPr>
          <w:rFonts w:ascii="Calibri" w:hAnsi="Calibri" w:cs="Calibri"/>
          <w:sz w:val="22"/>
          <w:szCs w:val="22"/>
        </w:rPr>
        <w:t>It is helpful if the student(s) has a desk large enough for the laptop and for the student’s own notebook and/or texts</w:t>
      </w:r>
      <w:r w:rsidR="000048D3">
        <w:rPr>
          <w:rFonts w:ascii="Calibri" w:hAnsi="Calibri" w:cs="Calibri"/>
          <w:sz w:val="22"/>
          <w:szCs w:val="22"/>
        </w:rPr>
        <w:t xml:space="preserve">. </w:t>
      </w:r>
    </w:p>
    <w:p w14:paraId="238FDE1D" w14:textId="77777777" w:rsidR="007477D1" w:rsidRPr="00B515E4" w:rsidRDefault="007477D1" w:rsidP="00777828">
      <w:pPr>
        <w:pStyle w:val="aaarial18"/>
        <w:rPr>
          <w:rFonts w:ascii="Calibri" w:hAnsi="Calibri" w:cs="Calibri"/>
          <w:sz w:val="22"/>
          <w:szCs w:val="22"/>
        </w:rPr>
      </w:pPr>
    </w:p>
    <w:p w14:paraId="6148CFE8"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The speech-to-text provider should sit where she/he does not disturb other students with the sound of typing on the keyboard</w:t>
      </w:r>
      <w:r w:rsidR="000048D3">
        <w:rPr>
          <w:rFonts w:ascii="Calibri" w:hAnsi="Calibri" w:cs="Calibri"/>
          <w:sz w:val="22"/>
          <w:szCs w:val="22"/>
        </w:rPr>
        <w:t xml:space="preserve">. </w:t>
      </w:r>
    </w:p>
    <w:p w14:paraId="415CDB29" w14:textId="77777777" w:rsidR="007477D1" w:rsidRPr="00B515E4" w:rsidRDefault="007477D1" w:rsidP="00777828">
      <w:pPr>
        <w:pStyle w:val="aaarial18"/>
        <w:rPr>
          <w:rFonts w:ascii="Calibri" w:hAnsi="Calibri" w:cs="Calibri"/>
          <w:sz w:val="22"/>
          <w:szCs w:val="22"/>
        </w:rPr>
      </w:pPr>
    </w:p>
    <w:p w14:paraId="2250929B"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Through a demonstration, the student should be made aware of the lag time between words being spoken and appearing on the screen. Also, the appropriate size and type of font should be decided upon between the speech-to-text provider and the student</w:t>
      </w:r>
      <w:r w:rsidR="000048D3">
        <w:rPr>
          <w:rFonts w:ascii="Calibri" w:hAnsi="Calibri" w:cs="Calibri"/>
          <w:sz w:val="22"/>
          <w:szCs w:val="22"/>
        </w:rPr>
        <w:t xml:space="preserve">. </w:t>
      </w:r>
    </w:p>
    <w:p w14:paraId="08150E91" w14:textId="77777777" w:rsidR="007477D1" w:rsidRPr="00B515E4" w:rsidRDefault="007477D1" w:rsidP="00777828">
      <w:pPr>
        <w:pStyle w:val="aaarial18"/>
        <w:rPr>
          <w:rFonts w:ascii="Calibri" w:hAnsi="Calibri" w:cs="Calibri"/>
          <w:sz w:val="22"/>
          <w:szCs w:val="22"/>
        </w:rPr>
      </w:pPr>
    </w:p>
    <w:p w14:paraId="2ADC8461"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The length and content of class or classes should be discussed to determine the best time for breaks and switching team mates between the speech-to-text provider(s).</w:t>
      </w:r>
    </w:p>
    <w:p w14:paraId="68CF3D73" w14:textId="77777777" w:rsidR="007477D1" w:rsidRPr="00B515E4" w:rsidRDefault="007477D1" w:rsidP="00777828">
      <w:pPr>
        <w:pStyle w:val="aaarial18"/>
        <w:rPr>
          <w:rFonts w:ascii="Calibri" w:hAnsi="Calibri" w:cs="Calibri"/>
          <w:sz w:val="22"/>
          <w:szCs w:val="22"/>
        </w:rPr>
      </w:pPr>
    </w:p>
    <w:p w14:paraId="7175582A" w14:textId="77777777" w:rsidR="007477D1" w:rsidRPr="00B515E4" w:rsidRDefault="007477D1" w:rsidP="00085037">
      <w:pPr>
        <w:pStyle w:val="aaarial18"/>
        <w:numPr>
          <w:ilvl w:val="0"/>
          <w:numId w:val="12"/>
        </w:numPr>
        <w:rPr>
          <w:rFonts w:ascii="Calibri" w:hAnsi="Calibri" w:cs="Calibri"/>
          <w:sz w:val="22"/>
          <w:szCs w:val="22"/>
        </w:rPr>
      </w:pPr>
      <w:r w:rsidRPr="00B515E4">
        <w:rPr>
          <w:rFonts w:ascii="Calibri" w:hAnsi="Calibri" w:cs="Calibri"/>
          <w:sz w:val="22"/>
          <w:szCs w:val="22"/>
        </w:rPr>
        <w:t>Transcripts from classroom lectures will be copied on to the student disk or sent electronically to the student</w:t>
      </w:r>
      <w:r w:rsidR="000048D3">
        <w:rPr>
          <w:rFonts w:ascii="Calibri" w:hAnsi="Calibri" w:cs="Calibri"/>
          <w:sz w:val="22"/>
          <w:szCs w:val="22"/>
        </w:rPr>
        <w:t xml:space="preserve">. </w:t>
      </w:r>
    </w:p>
    <w:p w14:paraId="3DC438F8" w14:textId="77777777" w:rsidR="00085037" w:rsidRDefault="006C57D9" w:rsidP="00961515">
      <w:pPr>
        <w:pStyle w:val="TOC1Calibri"/>
      </w:pPr>
      <w:r>
        <w:br w:type="page"/>
      </w:r>
      <w:bookmarkStart w:id="29" w:name="_Toc105989663"/>
      <w:bookmarkStart w:id="30" w:name="_Toc306092774"/>
      <w:r w:rsidR="007477D1" w:rsidRPr="00B515E4">
        <w:lastRenderedPageBreak/>
        <w:t>STANDARDS FOR SPEECH-TO-TEXT PROVIDERS</w:t>
      </w:r>
      <w:bookmarkEnd w:id="29"/>
      <w:bookmarkEnd w:id="30"/>
      <w:r w:rsidR="007477D1" w:rsidRPr="00B515E4">
        <w:t xml:space="preserve">   </w:t>
      </w:r>
    </w:p>
    <w:p w14:paraId="2BCA69B9" w14:textId="77777777" w:rsidR="007477D1" w:rsidRPr="00B515E4" w:rsidRDefault="007477D1" w:rsidP="00961515">
      <w:pPr>
        <w:pStyle w:val="TOC1Calibri"/>
      </w:pPr>
      <w:r w:rsidRPr="00B515E4">
        <w:t xml:space="preserve">                                                                                </w:t>
      </w:r>
    </w:p>
    <w:p w14:paraId="0F4699B4" w14:textId="77777777" w:rsidR="007477D1" w:rsidRPr="00B515E4" w:rsidRDefault="007477D1" w:rsidP="00085037">
      <w:pPr>
        <w:pStyle w:val="aaarial18"/>
        <w:numPr>
          <w:ilvl w:val="0"/>
          <w:numId w:val="13"/>
        </w:numPr>
        <w:rPr>
          <w:rFonts w:ascii="Calibri" w:hAnsi="Calibri" w:cs="Calibri"/>
          <w:sz w:val="22"/>
          <w:szCs w:val="22"/>
        </w:rPr>
      </w:pPr>
      <w:r w:rsidRPr="00B515E4">
        <w:rPr>
          <w:rFonts w:ascii="Calibri" w:hAnsi="Calibri" w:cs="Calibri"/>
          <w:sz w:val="22"/>
          <w:szCs w:val="22"/>
        </w:rPr>
        <w:t xml:space="preserve">Speech-to-text providers at </w:t>
      </w:r>
      <w:r w:rsidR="00002C23">
        <w:rPr>
          <w:rFonts w:ascii="Calibri" w:hAnsi="Calibri" w:cs="Calibri"/>
          <w:sz w:val="22"/>
          <w:szCs w:val="22"/>
        </w:rPr>
        <w:t>INSTITUTION</w:t>
      </w:r>
      <w:r w:rsidRPr="00B515E4">
        <w:rPr>
          <w:rFonts w:ascii="Calibri" w:hAnsi="Calibri" w:cs="Calibri"/>
          <w:sz w:val="22"/>
          <w:szCs w:val="22"/>
        </w:rPr>
        <w:t xml:space="preserve"> are expected to recognize the students as adults. Speech-to-text providers must be sensitive to the students' needs, including the students’ need for independence.</w:t>
      </w:r>
    </w:p>
    <w:p w14:paraId="22834A69" w14:textId="77777777" w:rsidR="007477D1" w:rsidRPr="00B515E4" w:rsidRDefault="007477D1" w:rsidP="00777828">
      <w:pPr>
        <w:pStyle w:val="aaarial18"/>
        <w:rPr>
          <w:rFonts w:ascii="Calibri" w:hAnsi="Calibri" w:cs="Calibri"/>
          <w:sz w:val="22"/>
          <w:szCs w:val="22"/>
        </w:rPr>
      </w:pPr>
    </w:p>
    <w:p w14:paraId="21CA6494" w14:textId="77777777" w:rsidR="007477D1" w:rsidRPr="00B515E4" w:rsidRDefault="00085037" w:rsidP="00085037">
      <w:pPr>
        <w:pStyle w:val="aaarial18"/>
        <w:numPr>
          <w:ilvl w:val="0"/>
          <w:numId w:val="13"/>
        </w:numPr>
        <w:rPr>
          <w:rFonts w:ascii="Calibri" w:hAnsi="Calibri" w:cs="Calibri"/>
          <w:sz w:val="22"/>
          <w:szCs w:val="22"/>
        </w:rPr>
      </w:pPr>
      <w:r>
        <w:rPr>
          <w:rFonts w:ascii="Calibri" w:hAnsi="Calibri" w:cs="Calibri"/>
          <w:sz w:val="22"/>
          <w:szCs w:val="22"/>
        </w:rPr>
        <w:t xml:space="preserve">When the service provider is being treated by a physician, the </w:t>
      </w:r>
      <w:r w:rsidR="00002C23">
        <w:rPr>
          <w:rFonts w:ascii="Calibri" w:hAnsi="Calibri" w:cs="Calibri"/>
          <w:sz w:val="22"/>
          <w:szCs w:val="22"/>
        </w:rPr>
        <w:t>INSTITUTION</w:t>
      </w:r>
      <w:r w:rsidR="007477D1" w:rsidRPr="00B515E4">
        <w:rPr>
          <w:rFonts w:ascii="Calibri" w:hAnsi="Calibri" w:cs="Calibri"/>
          <w:sz w:val="22"/>
          <w:szCs w:val="22"/>
        </w:rPr>
        <w:t xml:space="preserve"> does not encourage speech-to-text providers to go against a physician's orders</w:t>
      </w:r>
      <w:r>
        <w:rPr>
          <w:rFonts w:ascii="Calibri" w:hAnsi="Calibri" w:cs="Calibri"/>
          <w:sz w:val="22"/>
          <w:szCs w:val="22"/>
        </w:rPr>
        <w:t xml:space="preserve">. </w:t>
      </w:r>
      <w:r w:rsidR="00002C23">
        <w:rPr>
          <w:rFonts w:ascii="Calibri" w:hAnsi="Calibri" w:cs="Calibri"/>
          <w:sz w:val="22"/>
          <w:szCs w:val="22"/>
        </w:rPr>
        <w:t>INSTITUTION</w:t>
      </w:r>
      <w:r w:rsidR="007477D1" w:rsidRPr="00B515E4">
        <w:rPr>
          <w:rFonts w:ascii="Calibri" w:hAnsi="Calibri" w:cs="Calibri"/>
          <w:sz w:val="22"/>
          <w:szCs w:val="22"/>
        </w:rPr>
        <w:t xml:space="preserve"> is not responsible for a speech-to-text provider who </w:t>
      </w:r>
      <w:r>
        <w:rPr>
          <w:rFonts w:ascii="Calibri" w:hAnsi="Calibri" w:cs="Calibri"/>
          <w:sz w:val="22"/>
          <w:szCs w:val="22"/>
        </w:rPr>
        <w:t xml:space="preserve">makes an independent decision to </w:t>
      </w:r>
      <w:r w:rsidR="007477D1" w:rsidRPr="00B515E4">
        <w:rPr>
          <w:rFonts w:ascii="Calibri" w:hAnsi="Calibri" w:cs="Calibri"/>
          <w:sz w:val="22"/>
          <w:szCs w:val="22"/>
        </w:rPr>
        <w:t>continue to provid</w:t>
      </w:r>
      <w:r>
        <w:rPr>
          <w:rFonts w:ascii="Calibri" w:hAnsi="Calibri" w:cs="Calibri"/>
          <w:sz w:val="22"/>
          <w:szCs w:val="22"/>
        </w:rPr>
        <w:t>ing</w:t>
      </w:r>
      <w:r w:rsidR="007477D1" w:rsidRPr="00B515E4">
        <w:rPr>
          <w:rFonts w:ascii="Calibri" w:hAnsi="Calibri" w:cs="Calibri"/>
          <w:sz w:val="22"/>
          <w:szCs w:val="22"/>
        </w:rPr>
        <w:t xml:space="preserve"> services</w:t>
      </w:r>
      <w:r w:rsidR="000048D3">
        <w:rPr>
          <w:rFonts w:ascii="Calibri" w:hAnsi="Calibri" w:cs="Calibri"/>
          <w:sz w:val="22"/>
          <w:szCs w:val="22"/>
        </w:rPr>
        <w:t xml:space="preserve">. </w:t>
      </w:r>
      <w:r w:rsidR="00002C23">
        <w:rPr>
          <w:rFonts w:ascii="Calibri" w:hAnsi="Calibri" w:cs="Calibri"/>
          <w:sz w:val="22"/>
          <w:szCs w:val="22"/>
        </w:rPr>
        <w:t>INSTITUTION</w:t>
      </w:r>
      <w:r w:rsidR="007477D1" w:rsidRPr="00B515E4">
        <w:rPr>
          <w:rFonts w:ascii="Calibri" w:hAnsi="Calibri" w:cs="Calibri"/>
          <w:sz w:val="22"/>
          <w:szCs w:val="22"/>
        </w:rPr>
        <w:t xml:space="preserve"> will not knowingly hire </w:t>
      </w:r>
      <w:r>
        <w:rPr>
          <w:rFonts w:ascii="Calibri" w:hAnsi="Calibri" w:cs="Calibri"/>
          <w:sz w:val="22"/>
          <w:szCs w:val="22"/>
        </w:rPr>
        <w:t>some</w:t>
      </w:r>
      <w:r w:rsidR="007477D1" w:rsidRPr="00B515E4">
        <w:rPr>
          <w:rFonts w:ascii="Calibri" w:hAnsi="Calibri" w:cs="Calibri"/>
          <w:sz w:val="22"/>
          <w:szCs w:val="22"/>
        </w:rPr>
        <w:t>one to provide services for students/clients who has been otherwise ordered by a physician</w:t>
      </w:r>
      <w:r w:rsidR="000048D3">
        <w:rPr>
          <w:rFonts w:ascii="Calibri" w:hAnsi="Calibri" w:cs="Calibri"/>
          <w:sz w:val="22"/>
          <w:szCs w:val="22"/>
        </w:rPr>
        <w:t xml:space="preserve">. </w:t>
      </w:r>
      <w:r w:rsidR="007477D1" w:rsidRPr="00B515E4">
        <w:rPr>
          <w:rFonts w:ascii="Calibri" w:hAnsi="Calibri" w:cs="Calibri"/>
          <w:sz w:val="22"/>
          <w:szCs w:val="22"/>
        </w:rPr>
        <w:t xml:space="preserve">It is the speech-to-text provider’s responsibility to consider the duration and difficulty of the assignments offered by </w:t>
      </w:r>
      <w:r w:rsidR="00002C23">
        <w:rPr>
          <w:rFonts w:ascii="Calibri" w:hAnsi="Calibri" w:cs="Calibri"/>
          <w:sz w:val="22"/>
          <w:szCs w:val="22"/>
        </w:rPr>
        <w:t>INSTITUTION</w:t>
      </w:r>
      <w:r w:rsidR="007477D1" w:rsidRPr="00B515E4">
        <w:rPr>
          <w:rFonts w:ascii="Calibri" w:hAnsi="Calibri" w:cs="Calibri"/>
          <w:sz w:val="22"/>
          <w:szCs w:val="22"/>
        </w:rPr>
        <w:t>.</w:t>
      </w:r>
    </w:p>
    <w:p w14:paraId="6C8151B6" w14:textId="77777777" w:rsidR="007477D1" w:rsidRPr="00B515E4" w:rsidRDefault="007477D1" w:rsidP="00777828">
      <w:pPr>
        <w:pStyle w:val="aaarial18"/>
        <w:rPr>
          <w:rFonts w:ascii="Calibri" w:hAnsi="Calibri" w:cs="Calibri"/>
          <w:sz w:val="22"/>
          <w:szCs w:val="22"/>
        </w:rPr>
      </w:pPr>
    </w:p>
    <w:p w14:paraId="3828AC0D" w14:textId="77777777" w:rsidR="007477D1" w:rsidRPr="00B515E4" w:rsidRDefault="007477D1" w:rsidP="00085037">
      <w:pPr>
        <w:pStyle w:val="aaarial18"/>
        <w:numPr>
          <w:ilvl w:val="0"/>
          <w:numId w:val="13"/>
        </w:numPr>
        <w:rPr>
          <w:rFonts w:ascii="Calibri" w:hAnsi="Calibri" w:cs="Calibri"/>
          <w:sz w:val="22"/>
          <w:szCs w:val="22"/>
        </w:rPr>
      </w:pPr>
      <w:r w:rsidRPr="00B515E4">
        <w:rPr>
          <w:rFonts w:ascii="Calibri" w:hAnsi="Calibri" w:cs="Calibri"/>
          <w:sz w:val="22"/>
          <w:szCs w:val="22"/>
        </w:rPr>
        <w:t>Speech-to-text providers are expected to dress appropriately for scheduled assignments and maintain a low profile.</w:t>
      </w:r>
    </w:p>
    <w:p w14:paraId="0B5D4F29" w14:textId="77777777" w:rsidR="007477D1" w:rsidRPr="00B515E4" w:rsidRDefault="007477D1" w:rsidP="00777828">
      <w:pPr>
        <w:pStyle w:val="aaarial18"/>
        <w:rPr>
          <w:rFonts w:ascii="Calibri" w:hAnsi="Calibri" w:cs="Calibri"/>
          <w:sz w:val="22"/>
          <w:szCs w:val="22"/>
        </w:rPr>
      </w:pPr>
    </w:p>
    <w:p w14:paraId="15B2829B" w14:textId="77777777" w:rsidR="00085037" w:rsidRDefault="00085037" w:rsidP="00961515">
      <w:pPr>
        <w:pStyle w:val="TOC1Calibri"/>
      </w:pPr>
      <w:bookmarkStart w:id="31" w:name="_Toc105989664"/>
      <w:bookmarkStart w:id="32" w:name="_Toc306092775"/>
    </w:p>
    <w:p w14:paraId="7C493C50" w14:textId="77777777" w:rsidR="00085037" w:rsidRDefault="007477D1" w:rsidP="00961515">
      <w:pPr>
        <w:pStyle w:val="TOC1Calibri"/>
      </w:pPr>
      <w:r w:rsidRPr="00B515E4">
        <w:t>GENERAL INFORMATION</w:t>
      </w:r>
      <w:bookmarkEnd w:id="31"/>
      <w:bookmarkEnd w:id="32"/>
      <w:r w:rsidRPr="00B515E4">
        <w:t xml:space="preserve"> </w:t>
      </w:r>
    </w:p>
    <w:p w14:paraId="209BB842" w14:textId="77777777" w:rsidR="007477D1" w:rsidRPr="00B515E4" w:rsidRDefault="007477D1" w:rsidP="00961515">
      <w:pPr>
        <w:pStyle w:val="TOC1Calibri"/>
      </w:pPr>
      <w:r w:rsidRPr="00B515E4">
        <w:t xml:space="preserve">                                                                                          </w:t>
      </w:r>
    </w:p>
    <w:p w14:paraId="10F884BC" w14:textId="15F8EC49" w:rsidR="007477D1" w:rsidRPr="00B515E4" w:rsidRDefault="007477D1" w:rsidP="00085037">
      <w:pPr>
        <w:pStyle w:val="aaarial18"/>
        <w:numPr>
          <w:ilvl w:val="0"/>
          <w:numId w:val="14"/>
        </w:numPr>
        <w:rPr>
          <w:rFonts w:ascii="Calibri" w:hAnsi="Calibri" w:cs="Calibri"/>
          <w:sz w:val="22"/>
          <w:szCs w:val="22"/>
        </w:rPr>
      </w:pPr>
      <w:r w:rsidRPr="00B515E4">
        <w:rPr>
          <w:rFonts w:ascii="Calibri" w:hAnsi="Calibri" w:cs="Calibri"/>
          <w:sz w:val="22"/>
          <w:szCs w:val="22"/>
        </w:rPr>
        <w:t>For courses where speech-to-text service is the only assigned support</w:t>
      </w:r>
      <w:r w:rsidR="00991F14">
        <w:rPr>
          <w:rFonts w:ascii="Calibri" w:hAnsi="Calibri" w:cs="Calibri"/>
          <w:sz w:val="22"/>
          <w:szCs w:val="22"/>
        </w:rPr>
        <w:t xml:space="preserve"> service, interpreting and note</w:t>
      </w:r>
      <w:r w:rsidR="006B1CF0">
        <w:rPr>
          <w:rFonts w:ascii="Calibri" w:hAnsi="Calibri" w:cs="Calibri"/>
          <w:sz w:val="22"/>
          <w:szCs w:val="22"/>
        </w:rPr>
        <w:t xml:space="preserve"> </w:t>
      </w:r>
      <w:r w:rsidRPr="00B515E4">
        <w:rPr>
          <w:rFonts w:ascii="Calibri" w:hAnsi="Calibri" w:cs="Calibri"/>
          <w:sz w:val="22"/>
          <w:szCs w:val="22"/>
        </w:rPr>
        <w:t xml:space="preserve">taking services will not be provided. </w:t>
      </w:r>
    </w:p>
    <w:p w14:paraId="2908E216" w14:textId="77777777" w:rsidR="007477D1" w:rsidRPr="00B515E4" w:rsidRDefault="007477D1" w:rsidP="00777828">
      <w:pPr>
        <w:pStyle w:val="aaarial18"/>
        <w:rPr>
          <w:rFonts w:ascii="Calibri" w:hAnsi="Calibri" w:cs="Calibri"/>
          <w:sz w:val="22"/>
          <w:szCs w:val="22"/>
        </w:rPr>
      </w:pPr>
    </w:p>
    <w:p w14:paraId="54D62BE6" w14:textId="77777777" w:rsidR="007477D1" w:rsidRPr="00B515E4" w:rsidRDefault="007477D1" w:rsidP="00085037">
      <w:pPr>
        <w:pStyle w:val="aaarial18"/>
        <w:numPr>
          <w:ilvl w:val="0"/>
          <w:numId w:val="14"/>
        </w:numPr>
        <w:rPr>
          <w:rFonts w:ascii="Calibri" w:hAnsi="Calibri" w:cs="Calibri"/>
          <w:sz w:val="22"/>
          <w:szCs w:val="22"/>
        </w:rPr>
      </w:pPr>
      <w:r w:rsidRPr="00B515E4">
        <w:rPr>
          <w:rFonts w:ascii="Calibri" w:hAnsi="Calibri" w:cs="Calibri"/>
          <w:sz w:val="22"/>
          <w:szCs w:val="22"/>
        </w:rPr>
        <w:t>Speech-to-text transcripts are intended to be used by supported student(s) registered in the course and should not be copied or provided to other students</w:t>
      </w:r>
      <w:r w:rsidR="000048D3">
        <w:rPr>
          <w:rFonts w:ascii="Calibri" w:hAnsi="Calibri" w:cs="Calibri"/>
          <w:sz w:val="22"/>
          <w:szCs w:val="22"/>
        </w:rPr>
        <w:t xml:space="preserve">. </w:t>
      </w:r>
    </w:p>
    <w:p w14:paraId="375F0274" w14:textId="77777777" w:rsidR="007477D1" w:rsidRPr="00B515E4" w:rsidRDefault="007477D1" w:rsidP="00777828">
      <w:pPr>
        <w:pStyle w:val="aaarial18"/>
        <w:rPr>
          <w:rFonts w:ascii="Calibri" w:hAnsi="Calibri" w:cs="Calibri"/>
          <w:sz w:val="22"/>
          <w:szCs w:val="22"/>
        </w:rPr>
      </w:pPr>
    </w:p>
    <w:p w14:paraId="52EDE532" w14:textId="77777777" w:rsidR="007477D1" w:rsidRPr="00B515E4" w:rsidRDefault="007477D1" w:rsidP="00085037">
      <w:pPr>
        <w:pStyle w:val="aaarial18"/>
        <w:numPr>
          <w:ilvl w:val="0"/>
          <w:numId w:val="14"/>
        </w:numPr>
        <w:rPr>
          <w:rFonts w:ascii="Calibri" w:hAnsi="Calibri" w:cs="Calibri"/>
          <w:sz w:val="22"/>
          <w:szCs w:val="22"/>
        </w:rPr>
      </w:pPr>
      <w:r w:rsidRPr="00B515E4">
        <w:rPr>
          <w:rFonts w:ascii="Calibri" w:hAnsi="Calibri" w:cs="Calibri"/>
          <w:sz w:val="22"/>
          <w:szCs w:val="22"/>
        </w:rPr>
        <w:t>Speech-to-text transcripts are not a substitute for attending class</w:t>
      </w:r>
      <w:r w:rsidR="000048D3">
        <w:rPr>
          <w:rFonts w:ascii="Calibri" w:hAnsi="Calibri" w:cs="Calibri"/>
          <w:sz w:val="22"/>
          <w:szCs w:val="22"/>
        </w:rPr>
        <w:t xml:space="preserve">. </w:t>
      </w:r>
    </w:p>
    <w:p w14:paraId="0B7E8CD4" w14:textId="77777777" w:rsidR="007477D1" w:rsidRPr="00B515E4" w:rsidRDefault="007477D1" w:rsidP="00777828">
      <w:pPr>
        <w:pStyle w:val="aaarial18"/>
        <w:rPr>
          <w:rFonts w:ascii="Calibri" w:hAnsi="Calibri" w:cs="Calibri"/>
          <w:sz w:val="22"/>
          <w:szCs w:val="22"/>
        </w:rPr>
      </w:pPr>
    </w:p>
    <w:p w14:paraId="10ED5671" w14:textId="77777777" w:rsidR="007477D1" w:rsidRPr="00B515E4" w:rsidRDefault="007477D1" w:rsidP="00085037">
      <w:pPr>
        <w:pStyle w:val="aaarial18"/>
        <w:numPr>
          <w:ilvl w:val="0"/>
          <w:numId w:val="14"/>
        </w:numPr>
        <w:rPr>
          <w:rFonts w:ascii="Calibri" w:hAnsi="Calibri" w:cs="Calibri"/>
          <w:sz w:val="22"/>
          <w:szCs w:val="22"/>
        </w:rPr>
      </w:pPr>
      <w:r w:rsidRPr="00B515E4">
        <w:rPr>
          <w:rFonts w:ascii="Calibri" w:hAnsi="Calibri" w:cs="Calibri"/>
          <w:sz w:val="22"/>
          <w:szCs w:val="22"/>
        </w:rPr>
        <w:t>Speech-to-text transcripts are not guaranteed to have 100% correct grammar or spelling for technical terminology and subject matter.</w:t>
      </w:r>
    </w:p>
    <w:p w14:paraId="7C19F414" w14:textId="77777777" w:rsidR="007477D1" w:rsidRDefault="007477D1" w:rsidP="00777828">
      <w:pPr>
        <w:pStyle w:val="aaarial18"/>
        <w:rPr>
          <w:rFonts w:ascii="Calibri" w:hAnsi="Calibri" w:cs="Calibri"/>
          <w:b/>
          <w:sz w:val="22"/>
          <w:szCs w:val="22"/>
        </w:rPr>
      </w:pPr>
    </w:p>
    <w:p w14:paraId="0AB5AAF7" w14:textId="77777777" w:rsidR="00085037" w:rsidRPr="00B515E4" w:rsidRDefault="00085037" w:rsidP="00777828">
      <w:pPr>
        <w:pStyle w:val="aaarial18"/>
        <w:rPr>
          <w:rFonts w:ascii="Calibri" w:hAnsi="Calibri" w:cs="Calibri"/>
          <w:b/>
          <w:sz w:val="22"/>
          <w:szCs w:val="22"/>
        </w:rPr>
      </w:pPr>
    </w:p>
    <w:p w14:paraId="766C7768" w14:textId="77777777" w:rsidR="007477D1" w:rsidRPr="00B515E4" w:rsidRDefault="007477D1" w:rsidP="00961515">
      <w:pPr>
        <w:pStyle w:val="TOC1Calibri"/>
      </w:pPr>
      <w:bookmarkStart w:id="33" w:name="_Toc105989665"/>
      <w:bookmarkStart w:id="34" w:name="_Toc306092776"/>
      <w:r w:rsidRPr="00B515E4">
        <w:t>EQUAL ACCESS</w:t>
      </w:r>
      <w:bookmarkEnd w:id="33"/>
      <w:bookmarkEnd w:id="34"/>
    </w:p>
    <w:p w14:paraId="3A2DBB08" w14:textId="77777777" w:rsidR="007477D1" w:rsidRPr="00B515E4" w:rsidRDefault="007477D1" w:rsidP="00777828">
      <w:pPr>
        <w:pStyle w:val="aaarial18"/>
        <w:rPr>
          <w:rFonts w:ascii="Calibri" w:hAnsi="Calibri" w:cs="Calibri"/>
          <w:sz w:val="22"/>
          <w:szCs w:val="22"/>
        </w:rPr>
      </w:pPr>
    </w:p>
    <w:p w14:paraId="076CEB44"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should be facilitating equal access of information in the classroom</w:t>
      </w:r>
      <w:r w:rsidR="000048D3">
        <w:rPr>
          <w:rFonts w:ascii="Calibri" w:hAnsi="Calibri" w:cs="Calibri"/>
          <w:sz w:val="22"/>
          <w:szCs w:val="22"/>
        </w:rPr>
        <w:t xml:space="preserve">. </w:t>
      </w:r>
      <w:r w:rsidRPr="00B515E4">
        <w:rPr>
          <w:rFonts w:ascii="Calibri" w:hAnsi="Calibri" w:cs="Calibri"/>
          <w:sz w:val="22"/>
          <w:szCs w:val="22"/>
        </w:rPr>
        <w:t>All</w:t>
      </w:r>
      <w:r w:rsidR="001242DC">
        <w:rPr>
          <w:rFonts w:ascii="Calibri" w:hAnsi="Calibri" w:cs="Calibri"/>
          <w:sz w:val="22"/>
          <w:szCs w:val="22"/>
        </w:rPr>
        <w:t xml:space="preserve"> </w:t>
      </w:r>
      <w:r w:rsidR="00812DFB">
        <w:rPr>
          <w:rFonts w:ascii="Calibri" w:hAnsi="Calibri" w:cs="Calibri"/>
          <w:sz w:val="22"/>
          <w:szCs w:val="22"/>
        </w:rPr>
        <w:t xml:space="preserve">deaf </w:t>
      </w:r>
      <w:r w:rsidR="001242DC">
        <w:rPr>
          <w:rFonts w:ascii="Calibri" w:hAnsi="Calibri" w:cs="Calibri"/>
          <w:sz w:val="22"/>
          <w:szCs w:val="22"/>
        </w:rPr>
        <w:t xml:space="preserve">students </w:t>
      </w:r>
      <w:r w:rsidRPr="00B515E4">
        <w:rPr>
          <w:rFonts w:ascii="Calibri" w:hAnsi="Calibri" w:cs="Calibri"/>
          <w:sz w:val="22"/>
          <w:szCs w:val="22"/>
        </w:rPr>
        <w:t>have the right to equal access of information that is presented to them</w:t>
      </w:r>
      <w:r w:rsidR="000048D3">
        <w:rPr>
          <w:rFonts w:ascii="Calibri" w:hAnsi="Calibri" w:cs="Calibri"/>
          <w:sz w:val="22"/>
          <w:szCs w:val="22"/>
        </w:rPr>
        <w:t xml:space="preserve">. </w:t>
      </w:r>
      <w:r w:rsidRPr="00B515E4">
        <w:rPr>
          <w:rFonts w:ascii="Calibri" w:hAnsi="Calibri" w:cs="Calibri"/>
          <w:sz w:val="22"/>
          <w:szCs w:val="22"/>
        </w:rPr>
        <w:t>Equal access also includes the student's right to not pay attention in class, forget assignments, forget test dates, fail courses</w:t>
      </w:r>
      <w:r w:rsidR="00085037">
        <w:rPr>
          <w:rFonts w:ascii="Calibri" w:hAnsi="Calibri" w:cs="Calibri"/>
          <w:sz w:val="22"/>
          <w:szCs w:val="22"/>
        </w:rPr>
        <w:t xml:space="preserve">, and </w:t>
      </w:r>
      <w:r w:rsidRPr="00B515E4">
        <w:rPr>
          <w:rFonts w:ascii="Calibri" w:hAnsi="Calibri" w:cs="Calibri"/>
          <w:sz w:val="22"/>
          <w:szCs w:val="22"/>
        </w:rPr>
        <w:t>miss classes</w:t>
      </w:r>
      <w:r w:rsidR="000048D3">
        <w:rPr>
          <w:rFonts w:ascii="Calibri" w:hAnsi="Calibri" w:cs="Calibri"/>
          <w:sz w:val="22"/>
          <w:szCs w:val="22"/>
        </w:rPr>
        <w:t xml:space="preserve">. </w:t>
      </w:r>
      <w:r w:rsidR="00812DFB">
        <w:rPr>
          <w:rFonts w:ascii="Calibri" w:hAnsi="Calibri" w:cs="Calibri"/>
          <w:sz w:val="22"/>
          <w:szCs w:val="22"/>
        </w:rPr>
        <w:t>Deaf s</w:t>
      </w:r>
      <w:r w:rsidR="001242DC">
        <w:rPr>
          <w:rFonts w:ascii="Calibri" w:hAnsi="Calibri" w:cs="Calibri"/>
          <w:sz w:val="22"/>
          <w:szCs w:val="22"/>
        </w:rPr>
        <w:t xml:space="preserve">tudents </w:t>
      </w:r>
      <w:r w:rsidRPr="00B515E4">
        <w:rPr>
          <w:rFonts w:ascii="Calibri" w:hAnsi="Calibri" w:cs="Calibri"/>
          <w:sz w:val="22"/>
          <w:szCs w:val="22"/>
        </w:rPr>
        <w:t xml:space="preserve">should not have any advantages given to them that </w:t>
      </w:r>
      <w:r w:rsidR="00812DFB">
        <w:rPr>
          <w:rFonts w:ascii="Calibri" w:hAnsi="Calibri" w:cs="Calibri"/>
          <w:sz w:val="22"/>
          <w:szCs w:val="22"/>
        </w:rPr>
        <w:t xml:space="preserve">hearing </w:t>
      </w:r>
      <w:r w:rsidRPr="00B515E4">
        <w:rPr>
          <w:rFonts w:ascii="Calibri" w:hAnsi="Calibri" w:cs="Calibri"/>
          <w:sz w:val="22"/>
          <w:szCs w:val="22"/>
        </w:rPr>
        <w:t xml:space="preserve">students in the classroom do not have. </w:t>
      </w:r>
    </w:p>
    <w:p w14:paraId="788A3C82"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 xml:space="preserve">  </w:t>
      </w:r>
    </w:p>
    <w:p w14:paraId="6A4038E4" w14:textId="77777777" w:rsidR="007477D1" w:rsidRPr="00B515E4" w:rsidRDefault="00085037" w:rsidP="00961515">
      <w:pPr>
        <w:pStyle w:val="TOC1Calibri"/>
      </w:pPr>
      <w:bookmarkStart w:id="35" w:name="_Toc105989666"/>
      <w:bookmarkStart w:id="36" w:name="_Toc306092777"/>
      <w:r>
        <w:br w:type="page"/>
      </w:r>
      <w:r w:rsidR="007477D1" w:rsidRPr="00B515E4">
        <w:lastRenderedPageBreak/>
        <w:t>PLAN OF WORK</w:t>
      </w:r>
      <w:bookmarkEnd w:id="35"/>
      <w:bookmarkEnd w:id="36"/>
    </w:p>
    <w:p w14:paraId="3CD371CC" w14:textId="77777777" w:rsidR="007477D1" w:rsidRPr="00B515E4" w:rsidRDefault="007477D1" w:rsidP="00777828">
      <w:pPr>
        <w:pStyle w:val="aaarial18"/>
        <w:rPr>
          <w:rFonts w:ascii="Calibri" w:hAnsi="Calibri" w:cs="Calibri"/>
          <w:sz w:val="22"/>
          <w:szCs w:val="22"/>
        </w:rPr>
      </w:pPr>
    </w:p>
    <w:p w14:paraId="16C17953" w14:textId="77777777" w:rsidR="007477D1" w:rsidRPr="00B515E4" w:rsidRDefault="007477D1" w:rsidP="00961515">
      <w:pPr>
        <w:pStyle w:val="TOC2CALIBRI"/>
      </w:pPr>
      <w:bookmarkStart w:id="37" w:name="_Toc105989667"/>
      <w:bookmarkStart w:id="38" w:name="_Toc306092778"/>
      <w:r w:rsidRPr="00B515E4">
        <w:t>Application Forms</w:t>
      </w:r>
      <w:bookmarkEnd w:id="37"/>
      <w:bookmarkEnd w:id="38"/>
    </w:p>
    <w:p w14:paraId="1758334E" w14:textId="77777777" w:rsidR="007477D1" w:rsidRPr="00B515E4" w:rsidRDefault="007477D1" w:rsidP="00777828">
      <w:pPr>
        <w:pStyle w:val="aaarial18"/>
        <w:rPr>
          <w:rFonts w:ascii="Calibri" w:hAnsi="Calibri" w:cs="Calibri"/>
          <w:sz w:val="22"/>
          <w:szCs w:val="22"/>
        </w:rPr>
      </w:pPr>
    </w:p>
    <w:p w14:paraId="2DB4FC1F"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All speech-to-text providers should complete an application form, which documents any certificates of proficiency, formal speech-to-text training and/or education</w:t>
      </w:r>
      <w:r w:rsidR="00AB5186">
        <w:rPr>
          <w:rFonts w:ascii="Calibri" w:hAnsi="Calibri" w:cs="Calibri"/>
          <w:sz w:val="22"/>
          <w:szCs w:val="22"/>
        </w:rPr>
        <w:t>,</w:t>
      </w:r>
      <w:r w:rsidRPr="00B515E4">
        <w:rPr>
          <w:rFonts w:ascii="Calibri" w:hAnsi="Calibri" w:cs="Calibri"/>
          <w:sz w:val="22"/>
          <w:szCs w:val="22"/>
        </w:rPr>
        <w:t xml:space="preserve"> and years of experience.</w:t>
      </w:r>
    </w:p>
    <w:p w14:paraId="1339015D" w14:textId="77777777" w:rsidR="007477D1" w:rsidRPr="00B515E4" w:rsidRDefault="007477D1" w:rsidP="00777828">
      <w:pPr>
        <w:pStyle w:val="aaarial18"/>
        <w:rPr>
          <w:rFonts w:ascii="Calibri" w:hAnsi="Calibri" w:cs="Calibri"/>
          <w:sz w:val="22"/>
          <w:szCs w:val="22"/>
        </w:rPr>
      </w:pPr>
    </w:p>
    <w:p w14:paraId="0CF606EF" w14:textId="77777777" w:rsidR="00085037" w:rsidRDefault="00085037" w:rsidP="00961515">
      <w:pPr>
        <w:pStyle w:val="TOC2CALIBRI"/>
      </w:pPr>
      <w:bookmarkStart w:id="39" w:name="_Toc105989668"/>
      <w:bookmarkStart w:id="40" w:name="_Toc306092779"/>
    </w:p>
    <w:p w14:paraId="5574B080" w14:textId="77777777" w:rsidR="007477D1" w:rsidRPr="00B515E4" w:rsidRDefault="007477D1" w:rsidP="00961515">
      <w:pPr>
        <w:pStyle w:val="TOC2CALIBRI"/>
      </w:pPr>
      <w:r w:rsidRPr="00B515E4">
        <w:t>Hiring Procedure</w:t>
      </w:r>
      <w:bookmarkEnd w:id="39"/>
      <w:bookmarkEnd w:id="40"/>
    </w:p>
    <w:p w14:paraId="78A408BF" w14:textId="77777777" w:rsidR="007477D1" w:rsidRPr="00B515E4" w:rsidRDefault="007477D1" w:rsidP="00777828">
      <w:pPr>
        <w:pStyle w:val="aaarial18"/>
        <w:rPr>
          <w:rFonts w:ascii="Calibri" w:hAnsi="Calibri" w:cs="Calibri"/>
          <w:sz w:val="22"/>
          <w:szCs w:val="22"/>
        </w:rPr>
      </w:pPr>
    </w:p>
    <w:p w14:paraId="47F076F4" w14:textId="77777777" w:rsidR="007477D1" w:rsidRPr="00961515" w:rsidRDefault="007477D1" w:rsidP="004657ED">
      <w:pPr>
        <w:pStyle w:val="aaarial18"/>
        <w:outlineLvl w:val="0"/>
        <w:rPr>
          <w:rFonts w:ascii="Calibri" w:hAnsi="Calibri" w:cs="Calibri"/>
          <w:b/>
          <w:i/>
          <w:color w:val="3333FF"/>
          <w:sz w:val="22"/>
          <w:szCs w:val="22"/>
        </w:rPr>
      </w:pPr>
      <w:r w:rsidRPr="00961515">
        <w:rPr>
          <w:rFonts w:ascii="Calibri" w:hAnsi="Calibri" w:cs="Calibri"/>
          <w:b/>
          <w:i/>
          <w:color w:val="3333FF"/>
          <w:sz w:val="22"/>
          <w:szCs w:val="22"/>
        </w:rPr>
        <w:t>Provide information related to hiring procedure at your institution.</w:t>
      </w:r>
    </w:p>
    <w:p w14:paraId="6F105A4F" w14:textId="77777777" w:rsidR="007477D1" w:rsidRPr="00B515E4" w:rsidRDefault="007477D1" w:rsidP="00777828">
      <w:pPr>
        <w:pStyle w:val="aaarial18"/>
        <w:rPr>
          <w:rFonts w:ascii="Calibri" w:hAnsi="Calibri" w:cs="Calibri"/>
          <w:sz w:val="22"/>
          <w:szCs w:val="22"/>
        </w:rPr>
      </w:pPr>
    </w:p>
    <w:p w14:paraId="61658993" w14:textId="77777777" w:rsidR="00085037" w:rsidRDefault="00085037" w:rsidP="00961515">
      <w:pPr>
        <w:pStyle w:val="TOC2CALIBRI"/>
      </w:pPr>
      <w:bookmarkStart w:id="41" w:name="_Toc105989669"/>
      <w:bookmarkStart w:id="42" w:name="_Toc306092780"/>
    </w:p>
    <w:p w14:paraId="0F5BB66E" w14:textId="77777777" w:rsidR="007477D1" w:rsidRPr="00B515E4" w:rsidRDefault="007477D1" w:rsidP="00961515">
      <w:pPr>
        <w:pStyle w:val="TOC2CALIBRI"/>
      </w:pPr>
      <w:r w:rsidRPr="00B515E4">
        <w:t>Handbook</w:t>
      </w:r>
      <w:bookmarkEnd w:id="41"/>
      <w:bookmarkEnd w:id="42"/>
    </w:p>
    <w:p w14:paraId="4C724E43" w14:textId="77777777" w:rsidR="007477D1" w:rsidRPr="00B515E4" w:rsidRDefault="007477D1" w:rsidP="00777828">
      <w:pPr>
        <w:pStyle w:val="aaarial18"/>
        <w:rPr>
          <w:rFonts w:ascii="Calibri" w:hAnsi="Calibri" w:cs="Calibri"/>
          <w:sz w:val="22"/>
          <w:szCs w:val="22"/>
        </w:rPr>
      </w:pPr>
    </w:p>
    <w:p w14:paraId="583131F0"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All speech-to-text providers will be expected to adhere to the guidelines set forth in this handbook.</w:t>
      </w:r>
    </w:p>
    <w:p w14:paraId="7255969B" w14:textId="77777777" w:rsidR="007477D1" w:rsidRPr="00B515E4" w:rsidRDefault="007477D1" w:rsidP="00777828">
      <w:pPr>
        <w:pStyle w:val="aaarial18"/>
        <w:rPr>
          <w:rFonts w:ascii="Calibri" w:hAnsi="Calibri" w:cs="Calibri"/>
          <w:sz w:val="22"/>
          <w:szCs w:val="22"/>
        </w:rPr>
      </w:pPr>
    </w:p>
    <w:p w14:paraId="587FB104" w14:textId="77777777" w:rsidR="00673725" w:rsidRDefault="00673725" w:rsidP="004657ED">
      <w:pPr>
        <w:pStyle w:val="aaarial18"/>
        <w:outlineLvl w:val="0"/>
        <w:rPr>
          <w:rFonts w:ascii="Calibri" w:hAnsi="Calibri" w:cs="Calibri"/>
          <w:b/>
          <w:sz w:val="22"/>
          <w:szCs w:val="22"/>
        </w:rPr>
      </w:pPr>
      <w:bookmarkStart w:id="43" w:name="_Toc105989670"/>
    </w:p>
    <w:p w14:paraId="35B6D845" w14:textId="77777777" w:rsidR="007477D1" w:rsidRPr="00B515E4" w:rsidRDefault="007477D1" w:rsidP="00961515">
      <w:pPr>
        <w:pStyle w:val="TOC1Calibri"/>
      </w:pPr>
      <w:bookmarkStart w:id="44" w:name="_Toc306092781"/>
      <w:r w:rsidRPr="00B515E4">
        <w:t>STUDENT WAIVER OF SERVICES</w:t>
      </w:r>
      <w:bookmarkEnd w:id="43"/>
      <w:bookmarkEnd w:id="44"/>
    </w:p>
    <w:p w14:paraId="4293A589" w14:textId="77777777" w:rsidR="007477D1" w:rsidRPr="00B515E4" w:rsidRDefault="007477D1" w:rsidP="00777828">
      <w:pPr>
        <w:pStyle w:val="aaarial18"/>
        <w:rPr>
          <w:rFonts w:ascii="Calibri" w:hAnsi="Calibri" w:cs="Calibri"/>
          <w:sz w:val="22"/>
          <w:szCs w:val="22"/>
        </w:rPr>
      </w:pPr>
    </w:p>
    <w:p w14:paraId="354243C6"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Any time a student decides to waive their right to the use of speech-to-text services, they must complete and sign a Student Waiver of Services form</w:t>
      </w:r>
      <w:r w:rsidR="000048D3">
        <w:rPr>
          <w:rFonts w:ascii="Calibri" w:hAnsi="Calibri" w:cs="Calibri"/>
          <w:sz w:val="22"/>
          <w:szCs w:val="22"/>
        </w:rPr>
        <w:t xml:space="preserve">. </w:t>
      </w:r>
      <w:r w:rsidRPr="00B515E4">
        <w:rPr>
          <w:rFonts w:ascii="Calibri" w:hAnsi="Calibri" w:cs="Calibri"/>
          <w:sz w:val="22"/>
          <w:szCs w:val="22"/>
        </w:rPr>
        <w:t>The speech-to-text provider is not permitted to leave any assignment when a student waives his/her right to services for a class, lab, and mid-term or final exam unless they have completed a Student Waiver of Services form</w:t>
      </w:r>
      <w:r w:rsidR="000048D3">
        <w:rPr>
          <w:rFonts w:ascii="Calibri" w:hAnsi="Calibri" w:cs="Calibri"/>
          <w:sz w:val="22"/>
          <w:szCs w:val="22"/>
        </w:rPr>
        <w:t xml:space="preserve">. </w:t>
      </w:r>
      <w:r w:rsidRPr="00B515E4">
        <w:rPr>
          <w:rFonts w:ascii="Calibri" w:hAnsi="Calibri" w:cs="Calibri"/>
          <w:sz w:val="22"/>
          <w:szCs w:val="22"/>
        </w:rPr>
        <w:t>Waivers forms should be attached to the time sheet information as verification of the waiver</w:t>
      </w:r>
      <w:r w:rsidR="000048D3">
        <w:rPr>
          <w:rFonts w:ascii="Calibri" w:hAnsi="Calibri" w:cs="Calibri"/>
          <w:sz w:val="22"/>
          <w:szCs w:val="22"/>
        </w:rPr>
        <w:t xml:space="preserve">. </w:t>
      </w:r>
      <w:r w:rsidRPr="00B515E4">
        <w:rPr>
          <w:rFonts w:ascii="Calibri" w:hAnsi="Calibri" w:cs="Calibri"/>
          <w:sz w:val="22"/>
          <w:szCs w:val="22"/>
        </w:rPr>
        <w:t>It is imperative that speech-to-text providers keep blank forms with them at all times because they cannot leave the assignment without the waiver form being first signed.</w:t>
      </w:r>
    </w:p>
    <w:p w14:paraId="4A2ED5F3" w14:textId="77777777" w:rsidR="007477D1" w:rsidRPr="00B515E4" w:rsidRDefault="007477D1" w:rsidP="00777828">
      <w:pPr>
        <w:pStyle w:val="aaarial18"/>
        <w:rPr>
          <w:rFonts w:ascii="Calibri" w:hAnsi="Calibri" w:cs="Calibri"/>
          <w:sz w:val="22"/>
          <w:szCs w:val="22"/>
        </w:rPr>
      </w:pPr>
    </w:p>
    <w:p w14:paraId="01D2AF03" w14:textId="77777777" w:rsidR="00085037" w:rsidRDefault="00085037" w:rsidP="00961515">
      <w:pPr>
        <w:pStyle w:val="TOC1Calibri"/>
      </w:pPr>
      <w:bookmarkStart w:id="45" w:name="_Toc105989671"/>
      <w:bookmarkStart w:id="46" w:name="_Toc306092782"/>
    </w:p>
    <w:p w14:paraId="0A90B081" w14:textId="77777777" w:rsidR="007477D1" w:rsidRPr="00B515E4" w:rsidRDefault="007477D1" w:rsidP="00961515">
      <w:pPr>
        <w:pStyle w:val="TOC1Calibri"/>
      </w:pPr>
      <w:r w:rsidRPr="00B515E4">
        <w:t>RANDOM OBSERVATIONS</w:t>
      </w:r>
      <w:bookmarkEnd w:id="45"/>
      <w:bookmarkEnd w:id="46"/>
    </w:p>
    <w:p w14:paraId="6BCFF0FF" w14:textId="77777777" w:rsidR="007477D1" w:rsidRPr="00B515E4" w:rsidRDefault="007477D1" w:rsidP="00777828">
      <w:pPr>
        <w:pStyle w:val="aaarial18"/>
        <w:rPr>
          <w:rFonts w:ascii="Calibri" w:hAnsi="Calibri" w:cs="Calibri"/>
          <w:sz w:val="22"/>
          <w:szCs w:val="22"/>
        </w:rPr>
      </w:pPr>
    </w:p>
    <w:p w14:paraId="235D56F2"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Random observations of each speech-to-text provider will take place a</w:t>
      </w:r>
      <w:r w:rsidR="00085037">
        <w:rPr>
          <w:rFonts w:ascii="Calibri" w:hAnsi="Calibri" w:cs="Calibri"/>
          <w:sz w:val="22"/>
          <w:szCs w:val="22"/>
        </w:rPr>
        <w:t>t</w:t>
      </w:r>
      <w:r w:rsidRPr="00B515E4">
        <w:rPr>
          <w:rFonts w:ascii="Calibri" w:hAnsi="Calibri" w:cs="Calibri"/>
          <w:sz w:val="22"/>
          <w:szCs w:val="22"/>
        </w:rPr>
        <w:t xml:space="preserve"> various times throughout the course of the semester</w:t>
      </w:r>
      <w:r w:rsidR="000048D3">
        <w:rPr>
          <w:rFonts w:ascii="Calibri" w:hAnsi="Calibri" w:cs="Calibri"/>
          <w:sz w:val="22"/>
          <w:szCs w:val="22"/>
        </w:rPr>
        <w:t xml:space="preserve">. </w:t>
      </w:r>
      <w:r w:rsidRPr="00B515E4">
        <w:rPr>
          <w:rFonts w:ascii="Calibri" w:hAnsi="Calibri" w:cs="Calibri"/>
          <w:sz w:val="22"/>
          <w:szCs w:val="22"/>
        </w:rPr>
        <w:t>Observations may or may not be announced in advance</w:t>
      </w:r>
      <w:r w:rsidR="000048D3">
        <w:rPr>
          <w:rFonts w:ascii="Calibri" w:hAnsi="Calibri" w:cs="Calibri"/>
          <w:sz w:val="22"/>
          <w:szCs w:val="22"/>
        </w:rPr>
        <w:t xml:space="preserve">. </w:t>
      </w:r>
      <w:r w:rsidRPr="00B515E4">
        <w:rPr>
          <w:rFonts w:ascii="Calibri" w:hAnsi="Calibri" w:cs="Calibri"/>
          <w:sz w:val="22"/>
          <w:szCs w:val="22"/>
        </w:rPr>
        <w:t xml:space="preserve">The purpose of these observations is to document the speech-to-text provider’s attendance, promptness, </w:t>
      </w:r>
      <w:r w:rsidR="0021190A">
        <w:rPr>
          <w:rFonts w:ascii="Calibri" w:hAnsi="Calibri" w:cs="Calibri"/>
          <w:sz w:val="22"/>
          <w:szCs w:val="22"/>
        </w:rPr>
        <w:t>and professionalism,</w:t>
      </w:r>
      <w:r w:rsidRPr="00B515E4">
        <w:rPr>
          <w:rFonts w:ascii="Calibri" w:hAnsi="Calibri" w:cs="Calibri"/>
          <w:sz w:val="22"/>
          <w:szCs w:val="22"/>
        </w:rPr>
        <w:t xml:space="preserve"> and to note whether the speech-to-text provider is staying </w:t>
      </w:r>
      <w:proofErr w:type="spellStart"/>
      <w:r w:rsidRPr="00B515E4">
        <w:rPr>
          <w:rFonts w:ascii="Calibri" w:hAnsi="Calibri" w:cs="Calibri"/>
          <w:sz w:val="22"/>
          <w:szCs w:val="22"/>
        </w:rPr>
        <w:t>in</w:t>
      </w:r>
      <w:r w:rsidR="0021190A">
        <w:rPr>
          <w:rFonts w:ascii="Calibri" w:hAnsi="Calibri" w:cs="Calibri"/>
          <w:sz w:val="22"/>
          <w:szCs w:val="22"/>
        </w:rPr>
        <w:t>his</w:t>
      </w:r>
      <w:proofErr w:type="spellEnd"/>
      <w:r w:rsidR="0021190A">
        <w:rPr>
          <w:rFonts w:ascii="Calibri" w:hAnsi="Calibri" w:cs="Calibri"/>
          <w:sz w:val="22"/>
          <w:szCs w:val="22"/>
        </w:rPr>
        <w:t>/her</w:t>
      </w:r>
      <w:r w:rsidRPr="00B515E4">
        <w:rPr>
          <w:rFonts w:ascii="Calibri" w:hAnsi="Calibri" w:cs="Calibri"/>
          <w:sz w:val="22"/>
          <w:szCs w:val="22"/>
        </w:rPr>
        <w:t xml:space="preserve"> role while in the classroom setting</w:t>
      </w:r>
      <w:r w:rsidR="000048D3">
        <w:rPr>
          <w:rFonts w:ascii="Calibri" w:hAnsi="Calibri" w:cs="Calibri"/>
          <w:sz w:val="22"/>
          <w:szCs w:val="22"/>
        </w:rPr>
        <w:t xml:space="preserve">. </w:t>
      </w:r>
    </w:p>
    <w:p w14:paraId="4EDD5742" w14:textId="77777777" w:rsidR="007477D1" w:rsidRPr="00B515E4" w:rsidRDefault="007477D1" w:rsidP="00777828">
      <w:pPr>
        <w:pStyle w:val="aaarial18"/>
        <w:rPr>
          <w:rFonts w:ascii="Calibri" w:hAnsi="Calibri" w:cs="Calibri"/>
          <w:sz w:val="22"/>
          <w:szCs w:val="22"/>
        </w:rPr>
      </w:pPr>
    </w:p>
    <w:p w14:paraId="1C69548C" w14:textId="77777777" w:rsidR="00085037" w:rsidRDefault="00085037" w:rsidP="00961515">
      <w:pPr>
        <w:pStyle w:val="TOC1Calibri"/>
      </w:pPr>
      <w:bookmarkStart w:id="47" w:name="_Toc105989672"/>
      <w:bookmarkStart w:id="48" w:name="_Toc306092783"/>
    </w:p>
    <w:p w14:paraId="0FDD42F9" w14:textId="77777777" w:rsidR="007477D1" w:rsidRPr="00B515E4" w:rsidRDefault="007477D1" w:rsidP="00961515">
      <w:pPr>
        <w:pStyle w:val="TOC1Calibri"/>
      </w:pPr>
      <w:r w:rsidRPr="00B515E4">
        <w:t>PAYMENT PROCESS</w:t>
      </w:r>
      <w:bookmarkEnd w:id="47"/>
      <w:bookmarkEnd w:id="48"/>
    </w:p>
    <w:p w14:paraId="365F0234" w14:textId="77777777" w:rsidR="007477D1" w:rsidRPr="00B515E4" w:rsidRDefault="007477D1" w:rsidP="00777828">
      <w:pPr>
        <w:pStyle w:val="aaarial18"/>
        <w:rPr>
          <w:rFonts w:ascii="Calibri" w:hAnsi="Calibri" w:cs="Calibri"/>
          <w:sz w:val="22"/>
          <w:szCs w:val="22"/>
        </w:rPr>
      </w:pPr>
    </w:p>
    <w:p w14:paraId="75E4641F"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For assignments, the speech-to-text provider must record legibly on a timesheet the dates and hours worked</w:t>
      </w:r>
      <w:r w:rsidR="000048D3">
        <w:rPr>
          <w:rFonts w:ascii="Calibri" w:hAnsi="Calibri" w:cs="Calibri"/>
          <w:sz w:val="22"/>
          <w:szCs w:val="22"/>
        </w:rPr>
        <w:t xml:space="preserve">. </w:t>
      </w:r>
      <w:r w:rsidRPr="00B515E4">
        <w:rPr>
          <w:rFonts w:ascii="Calibri" w:hAnsi="Calibri" w:cs="Calibri"/>
          <w:sz w:val="22"/>
          <w:szCs w:val="22"/>
        </w:rPr>
        <w:t xml:space="preserve">The timesheet must be signed by the speech-to-text provider and verified by SUPERVISOR. </w:t>
      </w:r>
      <w:r w:rsidR="00673725">
        <w:rPr>
          <w:rFonts w:ascii="Calibri" w:hAnsi="Calibri" w:cs="Calibri"/>
          <w:sz w:val="22"/>
          <w:szCs w:val="22"/>
        </w:rPr>
        <w:t>The</w:t>
      </w:r>
      <w:r w:rsidRPr="00B515E4">
        <w:rPr>
          <w:rFonts w:ascii="Calibri" w:hAnsi="Calibri" w:cs="Calibri"/>
          <w:sz w:val="22"/>
          <w:szCs w:val="22"/>
        </w:rPr>
        <w:t xml:space="preserve"> timesheet for each class must be submitted to the SUPERVISOR by the date due</w:t>
      </w:r>
      <w:r w:rsidR="000048D3">
        <w:rPr>
          <w:rFonts w:ascii="Calibri" w:hAnsi="Calibri" w:cs="Calibri"/>
          <w:sz w:val="22"/>
          <w:szCs w:val="22"/>
        </w:rPr>
        <w:t xml:space="preserve">. </w:t>
      </w:r>
      <w:r w:rsidRPr="00B515E4">
        <w:rPr>
          <w:rFonts w:ascii="Calibri" w:hAnsi="Calibri" w:cs="Calibri"/>
          <w:sz w:val="22"/>
          <w:szCs w:val="22"/>
        </w:rPr>
        <w:t>A sample timesheet is in the Appendix.</w:t>
      </w:r>
    </w:p>
    <w:p w14:paraId="55E1F44B" w14:textId="77777777" w:rsidR="007477D1" w:rsidRPr="00B515E4" w:rsidRDefault="007477D1" w:rsidP="00777828">
      <w:pPr>
        <w:pStyle w:val="aaarial18"/>
        <w:rPr>
          <w:rFonts w:ascii="Calibri" w:hAnsi="Calibri" w:cs="Calibri"/>
          <w:sz w:val="22"/>
          <w:szCs w:val="22"/>
        </w:rPr>
      </w:pPr>
    </w:p>
    <w:p w14:paraId="5865C4F9"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Any questions, concerns, comments or problems regarding payment for services should be directed to SUPERVISOR.</w:t>
      </w:r>
    </w:p>
    <w:p w14:paraId="53427B98" w14:textId="77777777" w:rsidR="007477D1" w:rsidRPr="00B515E4" w:rsidRDefault="007477D1" w:rsidP="00777828">
      <w:pPr>
        <w:pStyle w:val="aaarial18"/>
        <w:rPr>
          <w:rFonts w:ascii="Calibri" w:hAnsi="Calibri" w:cs="Calibri"/>
          <w:sz w:val="22"/>
          <w:szCs w:val="22"/>
        </w:rPr>
      </w:pPr>
    </w:p>
    <w:p w14:paraId="388C48B7" w14:textId="77777777" w:rsidR="00085037" w:rsidRDefault="00085037" w:rsidP="00961515">
      <w:pPr>
        <w:pStyle w:val="TOC1Calibri"/>
      </w:pPr>
      <w:bookmarkStart w:id="49" w:name="_Toc105989673"/>
      <w:bookmarkStart w:id="50" w:name="_Toc306092784"/>
    </w:p>
    <w:p w14:paraId="78CE6DCB" w14:textId="77777777" w:rsidR="007477D1" w:rsidRPr="00B515E4" w:rsidRDefault="007477D1" w:rsidP="00961515">
      <w:pPr>
        <w:pStyle w:val="TOC1Calibri"/>
      </w:pPr>
      <w:r w:rsidRPr="00B515E4">
        <w:t>TIMESHEET</w:t>
      </w:r>
      <w:bookmarkEnd w:id="49"/>
      <w:r w:rsidR="006C57D9">
        <w:t>S</w:t>
      </w:r>
      <w:bookmarkEnd w:id="50"/>
    </w:p>
    <w:p w14:paraId="2256F25E" w14:textId="77777777" w:rsidR="007477D1" w:rsidRPr="00B515E4" w:rsidRDefault="007477D1" w:rsidP="00777828">
      <w:pPr>
        <w:pStyle w:val="aaarial18"/>
        <w:rPr>
          <w:rFonts w:ascii="Calibri" w:hAnsi="Calibri" w:cs="Calibri"/>
          <w:sz w:val="22"/>
          <w:szCs w:val="22"/>
        </w:rPr>
      </w:pPr>
    </w:p>
    <w:p w14:paraId="7C9CD018"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 xml:space="preserve">Each speech-to-text provider assigned a regular schedule will receive a supply of </w:t>
      </w:r>
      <w:r w:rsidR="00085037">
        <w:rPr>
          <w:rFonts w:ascii="Calibri" w:hAnsi="Calibri" w:cs="Calibri"/>
          <w:sz w:val="22"/>
          <w:szCs w:val="22"/>
        </w:rPr>
        <w:t>t</w:t>
      </w:r>
      <w:r w:rsidRPr="00B515E4">
        <w:rPr>
          <w:rFonts w:ascii="Calibri" w:hAnsi="Calibri" w:cs="Calibri"/>
          <w:sz w:val="22"/>
          <w:szCs w:val="22"/>
        </w:rPr>
        <w:t>imesheets and/or the form in electronic format at the beginning of each semester</w:t>
      </w:r>
      <w:r w:rsidR="000048D3">
        <w:rPr>
          <w:rFonts w:ascii="Calibri" w:hAnsi="Calibri" w:cs="Calibri"/>
          <w:sz w:val="22"/>
          <w:szCs w:val="22"/>
        </w:rPr>
        <w:t xml:space="preserve">. </w:t>
      </w:r>
      <w:r w:rsidRPr="00B515E4">
        <w:rPr>
          <w:rFonts w:ascii="Calibri" w:hAnsi="Calibri" w:cs="Calibri"/>
          <w:sz w:val="22"/>
          <w:szCs w:val="22"/>
        </w:rPr>
        <w:t>Timesheets must be signed by the speech-to-text provider and verified by SUPERVISOR at the end of each pay period</w:t>
      </w:r>
      <w:r w:rsidR="000048D3">
        <w:rPr>
          <w:rFonts w:ascii="Calibri" w:hAnsi="Calibri" w:cs="Calibri"/>
          <w:sz w:val="22"/>
          <w:szCs w:val="22"/>
        </w:rPr>
        <w:t xml:space="preserve">. </w:t>
      </w:r>
      <w:r w:rsidRPr="00B515E4">
        <w:rPr>
          <w:rFonts w:ascii="Calibri" w:hAnsi="Calibri" w:cs="Calibri"/>
          <w:sz w:val="22"/>
          <w:szCs w:val="22"/>
        </w:rPr>
        <w:t>If the student fails to show up for a class, the speech-to-text provider must write "NO SHOW" in the space reserved fo</w:t>
      </w:r>
      <w:r w:rsidR="00085037">
        <w:rPr>
          <w:rFonts w:ascii="Calibri" w:hAnsi="Calibri" w:cs="Calibri"/>
          <w:sz w:val="22"/>
          <w:szCs w:val="22"/>
        </w:rPr>
        <w:t>r the student's initials on the t</w:t>
      </w:r>
      <w:r w:rsidR="00673725">
        <w:rPr>
          <w:rFonts w:ascii="Calibri" w:hAnsi="Calibri" w:cs="Calibri"/>
          <w:sz w:val="22"/>
          <w:szCs w:val="22"/>
        </w:rPr>
        <w:t>imesheet</w:t>
      </w:r>
      <w:r w:rsidR="000048D3">
        <w:rPr>
          <w:rFonts w:ascii="Calibri" w:hAnsi="Calibri" w:cs="Calibri"/>
          <w:sz w:val="22"/>
          <w:szCs w:val="22"/>
        </w:rPr>
        <w:t xml:space="preserve">. </w:t>
      </w:r>
    </w:p>
    <w:p w14:paraId="26E821A8" w14:textId="77777777" w:rsidR="00673725" w:rsidRPr="00B515E4" w:rsidRDefault="00673725" w:rsidP="00777828">
      <w:pPr>
        <w:pStyle w:val="aaarial18"/>
        <w:rPr>
          <w:rFonts w:ascii="Calibri" w:hAnsi="Calibri" w:cs="Calibri"/>
          <w:sz w:val="22"/>
          <w:szCs w:val="22"/>
        </w:rPr>
      </w:pPr>
    </w:p>
    <w:p w14:paraId="325FE41A"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Speech-to-text providers who accept extra hours should include those hours on the regular timesheet</w:t>
      </w:r>
      <w:r w:rsidR="000048D3">
        <w:rPr>
          <w:rFonts w:ascii="Calibri" w:hAnsi="Calibri" w:cs="Calibri"/>
          <w:sz w:val="22"/>
          <w:szCs w:val="22"/>
        </w:rPr>
        <w:t xml:space="preserve">. </w:t>
      </w:r>
      <w:r w:rsidRPr="00B515E4">
        <w:rPr>
          <w:rFonts w:ascii="Calibri" w:hAnsi="Calibri" w:cs="Calibri"/>
          <w:sz w:val="22"/>
          <w:szCs w:val="22"/>
        </w:rPr>
        <w:t>For example:  Jane Doe (speech-to-text provider) has an assignment to work on Tuesday and Thursdays from 10:30 to 12:00 for John Smith</w:t>
      </w:r>
      <w:r w:rsidR="000048D3">
        <w:rPr>
          <w:rFonts w:ascii="Calibri" w:hAnsi="Calibri" w:cs="Calibri"/>
          <w:sz w:val="22"/>
          <w:szCs w:val="22"/>
        </w:rPr>
        <w:t xml:space="preserve">. </w:t>
      </w:r>
      <w:r w:rsidRPr="00B515E4">
        <w:rPr>
          <w:rFonts w:ascii="Calibri" w:hAnsi="Calibri" w:cs="Calibri"/>
          <w:sz w:val="22"/>
          <w:szCs w:val="22"/>
        </w:rPr>
        <w:t>John Smith has a meeting with his teacher on one particular Friday and Jane Doe has accepted the assignment</w:t>
      </w:r>
      <w:r w:rsidR="000048D3">
        <w:rPr>
          <w:rFonts w:ascii="Calibri" w:hAnsi="Calibri" w:cs="Calibri"/>
          <w:sz w:val="22"/>
          <w:szCs w:val="22"/>
        </w:rPr>
        <w:t xml:space="preserve">. </w:t>
      </w:r>
      <w:r w:rsidRPr="00B515E4">
        <w:rPr>
          <w:rFonts w:ascii="Calibri" w:hAnsi="Calibri" w:cs="Calibri"/>
          <w:sz w:val="22"/>
          <w:szCs w:val="22"/>
        </w:rPr>
        <w:t>Jane Doe will fill in the additional tim</w:t>
      </w:r>
      <w:r w:rsidR="00023EC7">
        <w:rPr>
          <w:rFonts w:ascii="Calibri" w:hAnsi="Calibri" w:cs="Calibri"/>
          <w:sz w:val="22"/>
          <w:szCs w:val="22"/>
        </w:rPr>
        <w:t>e worked Friday on her regular t</w:t>
      </w:r>
      <w:r w:rsidRPr="00B515E4">
        <w:rPr>
          <w:rFonts w:ascii="Calibri" w:hAnsi="Calibri" w:cs="Calibri"/>
          <w:sz w:val="22"/>
          <w:szCs w:val="22"/>
        </w:rPr>
        <w:t>imesheet and submit it, as usual, at the end of the two-week time period.</w:t>
      </w:r>
    </w:p>
    <w:p w14:paraId="23BE8A85" w14:textId="77777777" w:rsidR="00B515E4" w:rsidRPr="00B515E4" w:rsidRDefault="00B515E4" w:rsidP="00777828">
      <w:pPr>
        <w:pStyle w:val="aaarial18"/>
        <w:rPr>
          <w:rFonts w:ascii="Calibri" w:hAnsi="Calibri" w:cs="Calibri"/>
          <w:sz w:val="22"/>
          <w:szCs w:val="22"/>
        </w:rPr>
      </w:pPr>
    </w:p>
    <w:p w14:paraId="5FD4D852" w14:textId="77777777" w:rsidR="00085037" w:rsidRDefault="00085037" w:rsidP="002049BF">
      <w:pPr>
        <w:pStyle w:val="TOC1Calibri"/>
      </w:pPr>
      <w:bookmarkStart w:id="51" w:name="_Toc105989674"/>
      <w:bookmarkStart w:id="52" w:name="_Toc306092785"/>
    </w:p>
    <w:p w14:paraId="037BB0FD" w14:textId="77777777" w:rsidR="007477D1" w:rsidRPr="00B515E4" w:rsidRDefault="007477D1" w:rsidP="002049BF">
      <w:pPr>
        <w:pStyle w:val="TOC1Calibri"/>
      </w:pPr>
      <w:r w:rsidRPr="00B515E4">
        <w:t>MINIMUM HOUR AGREEMENTS</w:t>
      </w:r>
      <w:bookmarkEnd w:id="51"/>
      <w:bookmarkEnd w:id="52"/>
    </w:p>
    <w:p w14:paraId="3B417C4E" w14:textId="77777777" w:rsidR="007477D1" w:rsidRPr="00B515E4" w:rsidRDefault="007477D1" w:rsidP="00777828">
      <w:pPr>
        <w:pStyle w:val="aaarial18"/>
        <w:rPr>
          <w:rFonts w:ascii="Calibri" w:hAnsi="Calibri" w:cs="Calibri"/>
          <w:sz w:val="22"/>
          <w:szCs w:val="22"/>
        </w:rPr>
      </w:pPr>
    </w:p>
    <w:p w14:paraId="5A4A7E1F"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Services provided that are not consecutive will receive either</w:t>
      </w:r>
      <w:r w:rsidR="00673725">
        <w:rPr>
          <w:rFonts w:ascii="Calibri" w:hAnsi="Calibri" w:cs="Calibri"/>
          <w:sz w:val="22"/>
          <w:szCs w:val="22"/>
        </w:rPr>
        <w:t>:</w:t>
      </w:r>
      <w:r w:rsidRPr="00B515E4">
        <w:rPr>
          <w:rFonts w:ascii="Calibri" w:hAnsi="Calibri" w:cs="Calibri"/>
          <w:sz w:val="22"/>
          <w:szCs w:val="22"/>
        </w:rPr>
        <w:t xml:space="preserve"> </w:t>
      </w:r>
    </w:p>
    <w:p w14:paraId="76D55788" w14:textId="77777777" w:rsidR="00673725" w:rsidRDefault="00673725" w:rsidP="00777828">
      <w:pPr>
        <w:pStyle w:val="aaarial18"/>
        <w:rPr>
          <w:rFonts w:ascii="Calibri" w:hAnsi="Calibri" w:cs="Calibri"/>
          <w:sz w:val="22"/>
          <w:szCs w:val="22"/>
        </w:rPr>
      </w:pPr>
    </w:p>
    <w:p w14:paraId="718BE84D" w14:textId="77777777" w:rsidR="007477D1" w:rsidRPr="00B515E4" w:rsidRDefault="00673725" w:rsidP="00673725">
      <w:pPr>
        <w:pStyle w:val="aaarial18"/>
        <w:ind w:firstLine="720"/>
        <w:rPr>
          <w:rFonts w:ascii="Calibri" w:hAnsi="Calibri" w:cs="Calibri"/>
          <w:sz w:val="22"/>
          <w:szCs w:val="22"/>
        </w:rPr>
      </w:pPr>
      <w:r>
        <w:rPr>
          <w:rFonts w:ascii="Calibri" w:hAnsi="Calibri" w:cs="Calibri"/>
          <w:sz w:val="22"/>
          <w:szCs w:val="22"/>
        </w:rPr>
        <w:t>O</w:t>
      </w:r>
      <w:r w:rsidR="007477D1" w:rsidRPr="00B515E4">
        <w:rPr>
          <w:rFonts w:ascii="Calibri" w:hAnsi="Calibri" w:cs="Calibri"/>
          <w:sz w:val="22"/>
          <w:szCs w:val="22"/>
        </w:rPr>
        <w:t>ption A</w:t>
      </w:r>
      <w:r w:rsidR="00023EC7">
        <w:rPr>
          <w:rFonts w:ascii="Calibri" w:hAnsi="Calibri" w:cs="Calibri"/>
          <w:sz w:val="22"/>
          <w:szCs w:val="22"/>
        </w:rPr>
        <w:t xml:space="preserve"> which is one and one-half (1.5); or </w:t>
      </w:r>
      <w:r w:rsidR="007477D1" w:rsidRPr="00B515E4">
        <w:rPr>
          <w:rFonts w:ascii="Calibri" w:hAnsi="Calibri" w:cs="Calibri"/>
          <w:sz w:val="22"/>
          <w:szCs w:val="22"/>
        </w:rPr>
        <w:t xml:space="preserve"> </w:t>
      </w:r>
    </w:p>
    <w:p w14:paraId="1F5BC165"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b/>
        <w:t>Option B. is two hour (2.0) minimum consideration for payment</w:t>
      </w:r>
      <w:r w:rsidR="00023EC7">
        <w:rPr>
          <w:rFonts w:ascii="Calibri" w:hAnsi="Calibri" w:cs="Calibri"/>
          <w:sz w:val="22"/>
          <w:szCs w:val="22"/>
        </w:rPr>
        <w:t>.</w:t>
      </w:r>
    </w:p>
    <w:p w14:paraId="1E16F711" w14:textId="77777777" w:rsidR="007477D1" w:rsidRPr="00B515E4" w:rsidRDefault="007477D1" w:rsidP="00777828">
      <w:pPr>
        <w:pStyle w:val="aaarial18"/>
        <w:rPr>
          <w:rFonts w:ascii="Calibri" w:hAnsi="Calibri" w:cs="Calibri"/>
          <w:sz w:val="22"/>
          <w:szCs w:val="22"/>
        </w:rPr>
      </w:pPr>
    </w:p>
    <w:p w14:paraId="72110391"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Time served beyond the (1.5 or 2. 0) - hour minimum will be billed at intervals of one quarter of the hour.</w:t>
      </w:r>
    </w:p>
    <w:p w14:paraId="11C2BAF4" w14:textId="77777777" w:rsidR="007477D1" w:rsidRPr="00B515E4" w:rsidRDefault="007477D1" w:rsidP="00777828">
      <w:pPr>
        <w:pStyle w:val="aaarial18"/>
        <w:rPr>
          <w:rFonts w:ascii="Calibri" w:hAnsi="Calibri" w:cs="Calibri"/>
          <w:sz w:val="22"/>
          <w:szCs w:val="22"/>
        </w:rPr>
      </w:pPr>
    </w:p>
    <w:p w14:paraId="768ADE0E"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Hours that are non-consecutive (</w:t>
      </w:r>
      <w:r w:rsidR="00023EC7" w:rsidRPr="00085037">
        <w:rPr>
          <w:rFonts w:ascii="Calibri" w:hAnsi="Calibri" w:cs="Calibri"/>
          <w:i/>
          <w:sz w:val="22"/>
          <w:szCs w:val="22"/>
        </w:rPr>
        <w:t>Example:</w:t>
      </w:r>
      <w:r w:rsidR="00023EC7" w:rsidRPr="00B515E4">
        <w:rPr>
          <w:rFonts w:ascii="Calibri" w:hAnsi="Calibri" w:cs="Calibri"/>
          <w:sz w:val="22"/>
          <w:szCs w:val="22"/>
        </w:rPr>
        <w:t xml:space="preserve"> </w:t>
      </w:r>
      <w:r w:rsidRPr="00B515E4">
        <w:rPr>
          <w:rFonts w:ascii="Calibri" w:hAnsi="Calibri" w:cs="Calibri"/>
          <w:sz w:val="22"/>
          <w:szCs w:val="22"/>
        </w:rPr>
        <w:t>one hour on, one hour off, one hour on again, etc.) will receive a (1.5 or 2.0) - hour minimum consideration for payment</w:t>
      </w:r>
      <w:r w:rsidR="000048D3">
        <w:rPr>
          <w:rFonts w:ascii="Calibri" w:hAnsi="Calibri" w:cs="Calibri"/>
          <w:sz w:val="22"/>
          <w:szCs w:val="22"/>
        </w:rPr>
        <w:t xml:space="preserve">. </w:t>
      </w:r>
      <w:r w:rsidRPr="00B515E4">
        <w:rPr>
          <w:rFonts w:ascii="Calibri" w:hAnsi="Calibri" w:cs="Calibri"/>
          <w:sz w:val="22"/>
          <w:szCs w:val="22"/>
        </w:rPr>
        <w:t>Services immediately following a one-hour assignment including meeting with the instructor, tutoring, etc. that extends up to 30 minutes is considered included in the minimum</w:t>
      </w:r>
      <w:r w:rsidR="000048D3">
        <w:rPr>
          <w:rFonts w:ascii="Calibri" w:hAnsi="Calibri" w:cs="Calibri"/>
          <w:sz w:val="22"/>
          <w:szCs w:val="22"/>
        </w:rPr>
        <w:t xml:space="preserve">. </w:t>
      </w:r>
      <w:r w:rsidRPr="00B515E4">
        <w:rPr>
          <w:rFonts w:ascii="Calibri" w:hAnsi="Calibri" w:cs="Calibri"/>
          <w:sz w:val="22"/>
          <w:szCs w:val="22"/>
        </w:rPr>
        <w:t>Time served after the (1.5 or 2.0) hours is considered for payment at intervals of quarters of the hour.</w:t>
      </w:r>
    </w:p>
    <w:p w14:paraId="4875C0DD" w14:textId="77777777" w:rsidR="007477D1" w:rsidRPr="00B515E4" w:rsidRDefault="007477D1" w:rsidP="00777828">
      <w:pPr>
        <w:pStyle w:val="aaarial18"/>
        <w:rPr>
          <w:rFonts w:ascii="Calibri" w:hAnsi="Calibri" w:cs="Calibri"/>
          <w:sz w:val="22"/>
          <w:szCs w:val="22"/>
        </w:rPr>
      </w:pPr>
    </w:p>
    <w:p w14:paraId="6874A8D6"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Additional assignments that are non-consecutive but are within the (1.5 or 2.0) - hour minimum will receive consideration for payment at the minimum allowed</w:t>
      </w:r>
      <w:r w:rsidR="000048D3">
        <w:rPr>
          <w:rFonts w:ascii="Calibri" w:hAnsi="Calibri" w:cs="Calibri"/>
          <w:sz w:val="22"/>
          <w:szCs w:val="22"/>
        </w:rPr>
        <w:t xml:space="preserve">. </w:t>
      </w:r>
      <w:r w:rsidRPr="00B515E4">
        <w:rPr>
          <w:rFonts w:ascii="Calibri" w:hAnsi="Calibri" w:cs="Calibri"/>
          <w:sz w:val="22"/>
          <w:szCs w:val="22"/>
        </w:rPr>
        <w:t>(</w:t>
      </w:r>
      <w:r w:rsidRPr="00085037">
        <w:rPr>
          <w:rFonts w:ascii="Calibri" w:hAnsi="Calibri" w:cs="Calibri"/>
          <w:i/>
          <w:sz w:val="22"/>
          <w:szCs w:val="22"/>
        </w:rPr>
        <w:t>Ex</w:t>
      </w:r>
      <w:r w:rsidR="00085037" w:rsidRPr="00085037">
        <w:rPr>
          <w:rFonts w:ascii="Calibri" w:hAnsi="Calibri" w:cs="Calibri"/>
          <w:i/>
          <w:sz w:val="22"/>
          <w:szCs w:val="22"/>
        </w:rPr>
        <w:t>ample:</w:t>
      </w:r>
      <w:r w:rsidRPr="00B515E4">
        <w:rPr>
          <w:rFonts w:ascii="Calibri" w:hAnsi="Calibri" w:cs="Calibri"/>
          <w:sz w:val="22"/>
          <w:szCs w:val="22"/>
        </w:rPr>
        <w:t xml:space="preserve"> 9:00 to 9:30 tutoring; 10:00 to 10:30 review; these two non-consecutive assignments are between the hours of 9:00 and 10:30, equaling 1.5 hours)</w:t>
      </w:r>
      <w:r w:rsidR="000048D3">
        <w:rPr>
          <w:rFonts w:ascii="Calibri" w:hAnsi="Calibri" w:cs="Calibri"/>
          <w:sz w:val="22"/>
          <w:szCs w:val="22"/>
        </w:rPr>
        <w:t xml:space="preserve">. </w:t>
      </w:r>
    </w:p>
    <w:p w14:paraId="5E7E0FAE" w14:textId="77777777" w:rsidR="007477D1" w:rsidRPr="00B515E4" w:rsidRDefault="007477D1" w:rsidP="00777828">
      <w:pPr>
        <w:pStyle w:val="aaarial18"/>
        <w:rPr>
          <w:rFonts w:ascii="Calibri" w:hAnsi="Calibri" w:cs="Calibri"/>
          <w:sz w:val="22"/>
          <w:szCs w:val="22"/>
        </w:rPr>
      </w:pPr>
    </w:p>
    <w:p w14:paraId="252C5C4E"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Assignments that are requesting services for more than (1.5 or 2.0) hours are to be billed for the requested time and any extensions that may occur. (</w:t>
      </w:r>
      <w:r w:rsidR="00085037" w:rsidRPr="00085037">
        <w:rPr>
          <w:rFonts w:ascii="Calibri" w:hAnsi="Calibri" w:cs="Calibri"/>
          <w:i/>
          <w:sz w:val="22"/>
          <w:szCs w:val="22"/>
        </w:rPr>
        <w:t>Example:</w:t>
      </w:r>
      <w:r w:rsidR="00085037" w:rsidRPr="00B515E4">
        <w:rPr>
          <w:rFonts w:ascii="Calibri" w:hAnsi="Calibri" w:cs="Calibri"/>
          <w:sz w:val="22"/>
          <w:szCs w:val="22"/>
        </w:rPr>
        <w:t xml:space="preserve"> </w:t>
      </w:r>
      <w:r w:rsidRPr="00B515E4">
        <w:rPr>
          <w:rFonts w:ascii="Calibri" w:hAnsi="Calibri" w:cs="Calibri"/>
          <w:sz w:val="22"/>
          <w:szCs w:val="22"/>
        </w:rPr>
        <w:t>If a speech-to-text provider is scheduled for a 3-hour class they will be paid for the full three hours</w:t>
      </w:r>
      <w:r w:rsidR="000048D3">
        <w:rPr>
          <w:rFonts w:ascii="Calibri" w:hAnsi="Calibri" w:cs="Calibri"/>
          <w:sz w:val="22"/>
          <w:szCs w:val="22"/>
        </w:rPr>
        <w:t xml:space="preserve">. </w:t>
      </w:r>
      <w:r w:rsidRPr="00B515E4">
        <w:rPr>
          <w:rFonts w:ascii="Calibri" w:hAnsi="Calibri" w:cs="Calibri"/>
          <w:sz w:val="22"/>
          <w:szCs w:val="22"/>
        </w:rPr>
        <w:t>If a speech-to-text provider is scheduled for a 3-hour class and the student does not show up for the class</w:t>
      </w:r>
      <w:r w:rsidR="00085037">
        <w:rPr>
          <w:rFonts w:ascii="Calibri" w:hAnsi="Calibri" w:cs="Calibri"/>
          <w:sz w:val="22"/>
          <w:szCs w:val="22"/>
        </w:rPr>
        <w:t>,</w:t>
      </w:r>
      <w:r w:rsidRPr="00B515E4">
        <w:rPr>
          <w:rFonts w:ascii="Calibri" w:hAnsi="Calibri" w:cs="Calibri"/>
          <w:sz w:val="22"/>
          <w:szCs w:val="22"/>
        </w:rPr>
        <w:t xml:space="preserve"> the speech-to-text provider will still be paid for the full three hours</w:t>
      </w:r>
      <w:r w:rsidR="000048D3">
        <w:rPr>
          <w:rFonts w:ascii="Calibri" w:hAnsi="Calibri" w:cs="Calibri"/>
          <w:sz w:val="22"/>
          <w:szCs w:val="22"/>
        </w:rPr>
        <w:t xml:space="preserve">. </w:t>
      </w:r>
      <w:r w:rsidRPr="00B515E4">
        <w:rPr>
          <w:rFonts w:ascii="Calibri" w:hAnsi="Calibri" w:cs="Calibri"/>
          <w:sz w:val="22"/>
          <w:szCs w:val="22"/>
        </w:rPr>
        <w:t xml:space="preserve">If a speech-to-text provider is scheduled for a </w:t>
      </w:r>
      <w:proofErr w:type="gramStart"/>
      <w:r w:rsidRPr="00B515E4">
        <w:rPr>
          <w:rFonts w:ascii="Calibri" w:hAnsi="Calibri" w:cs="Calibri"/>
          <w:sz w:val="22"/>
          <w:szCs w:val="22"/>
        </w:rPr>
        <w:t>three hour</w:t>
      </w:r>
      <w:proofErr w:type="gramEnd"/>
      <w:r w:rsidRPr="00B515E4">
        <w:rPr>
          <w:rFonts w:ascii="Calibri" w:hAnsi="Calibri" w:cs="Calibri"/>
          <w:sz w:val="22"/>
          <w:szCs w:val="22"/>
        </w:rPr>
        <w:t xml:space="preserve"> class and the student wants to talk to his professor after class for fifteen minutes</w:t>
      </w:r>
      <w:r w:rsidR="00085037">
        <w:rPr>
          <w:rFonts w:ascii="Calibri" w:hAnsi="Calibri" w:cs="Calibri"/>
          <w:sz w:val="22"/>
          <w:szCs w:val="22"/>
        </w:rPr>
        <w:t>,</w:t>
      </w:r>
      <w:r w:rsidRPr="00B515E4">
        <w:rPr>
          <w:rFonts w:ascii="Calibri" w:hAnsi="Calibri" w:cs="Calibri"/>
          <w:sz w:val="22"/>
          <w:szCs w:val="22"/>
        </w:rPr>
        <w:t xml:space="preserve"> the speech-to-text provider will be paid for 3.25 hours.)</w:t>
      </w:r>
    </w:p>
    <w:p w14:paraId="31DDEADD" w14:textId="77777777" w:rsidR="007477D1" w:rsidRPr="00B515E4" w:rsidRDefault="007477D1" w:rsidP="00777828">
      <w:pPr>
        <w:pStyle w:val="aaarial18"/>
        <w:rPr>
          <w:rFonts w:ascii="Calibri" w:hAnsi="Calibri" w:cs="Calibri"/>
          <w:sz w:val="22"/>
          <w:szCs w:val="22"/>
        </w:rPr>
      </w:pPr>
    </w:p>
    <w:p w14:paraId="2987E18D" w14:textId="77777777" w:rsidR="00085037" w:rsidRDefault="00085037" w:rsidP="002049BF">
      <w:pPr>
        <w:pStyle w:val="TOC1Calibri"/>
      </w:pPr>
      <w:bookmarkStart w:id="53" w:name="_Toc105989675"/>
      <w:bookmarkStart w:id="54" w:name="_Toc306092786"/>
    </w:p>
    <w:p w14:paraId="5CE499B7" w14:textId="77777777" w:rsidR="007477D1" w:rsidRPr="00B515E4" w:rsidRDefault="007477D1" w:rsidP="002049BF">
      <w:pPr>
        <w:pStyle w:val="TOC1Calibri"/>
      </w:pPr>
      <w:r w:rsidRPr="00B515E4">
        <w:lastRenderedPageBreak/>
        <w:t>ASSIGNMENT CANCELLATIONS</w:t>
      </w:r>
      <w:bookmarkEnd w:id="53"/>
      <w:bookmarkEnd w:id="54"/>
    </w:p>
    <w:p w14:paraId="48E9E3DC" w14:textId="77777777" w:rsidR="007477D1" w:rsidRPr="00B515E4" w:rsidRDefault="007477D1" w:rsidP="00777828">
      <w:pPr>
        <w:pStyle w:val="aaarial18"/>
        <w:rPr>
          <w:rFonts w:ascii="Calibri" w:hAnsi="Calibri" w:cs="Calibri"/>
          <w:sz w:val="22"/>
          <w:szCs w:val="22"/>
        </w:rPr>
      </w:pPr>
    </w:p>
    <w:p w14:paraId="4FD75BB8"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SUPERVISOR will make every effort to notify speech-to-text providers at least 24 hours in advance of the cancellation of an assignment</w:t>
      </w:r>
      <w:r w:rsidR="000048D3">
        <w:rPr>
          <w:rFonts w:ascii="Calibri" w:hAnsi="Calibri" w:cs="Calibri"/>
          <w:sz w:val="22"/>
          <w:szCs w:val="22"/>
        </w:rPr>
        <w:t xml:space="preserve">. </w:t>
      </w:r>
      <w:r w:rsidRPr="00B515E4">
        <w:rPr>
          <w:rFonts w:ascii="Calibri" w:hAnsi="Calibri" w:cs="Calibri"/>
          <w:sz w:val="22"/>
          <w:szCs w:val="22"/>
        </w:rPr>
        <w:t xml:space="preserve">Speech-to-text providers will be contacted at the numbers </w:t>
      </w:r>
      <w:r w:rsidR="004B254C">
        <w:rPr>
          <w:rFonts w:ascii="Calibri" w:hAnsi="Calibri" w:cs="Calibri"/>
          <w:sz w:val="22"/>
          <w:szCs w:val="22"/>
        </w:rPr>
        <w:t xml:space="preserve">and/or email addresses </w:t>
      </w:r>
      <w:r w:rsidRPr="00B515E4">
        <w:rPr>
          <w:rFonts w:ascii="Calibri" w:hAnsi="Calibri" w:cs="Calibri"/>
          <w:sz w:val="22"/>
          <w:szCs w:val="22"/>
        </w:rPr>
        <w:t>listed in their file</w:t>
      </w:r>
      <w:r w:rsidR="000048D3">
        <w:rPr>
          <w:rFonts w:ascii="Calibri" w:hAnsi="Calibri" w:cs="Calibri"/>
          <w:sz w:val="22"/>
          <w:szCs w:val="22"/>
        </w:rPr>
        <w:t xml:space="preserve">. </w:t>
      </w:r>
      <w:r w:rsidRPr="00B515E4">
        <w:rPr>
          <w:rFonts w:ascii="Calibri" w:hAnsi="Calibri" w:cs="Calibri"/>
          <w:sz w:val="22"/>
          <w:szCs w:val="22"/>
        </w:rPr>
        <w:t xml:space="preserve">If 24 hours notification is not possible, the speech-to-text provider will be paid for the </w:t>
      </w:r>
      <w:r w:rsidR="004B254C">
        <w:rPr>
          <w:rFonts w:ascii="Calibri" w:hAnsi="Calibri" w:cs="Calibri"/>
          <w:sz w:val="22"/>
          <w:szCs w:val="22"/>
        </w:rPr>
        <w:t xml:space="preserve">cancelled </w:t>
      </w:r>
      <w:r w:rsidRPr="00B515E4">
        <w:rPr>
          <w:rFonts w:ascii="Calibri" w:hAnsi="Calibri" w:cs="Calibri"/>
          <w:sz w:val="22"/>
          <w:szCs w:val="22"/>
        </w:rPr>
        <w:t>assignment</w:t>
      </w:r>
      <w:r w:rsidR="000048D3">
        <w:rPr>
          <w:rFonts w:ascii="Calibri" w:hAnsi="Calibri" w:cs="Calibri"/>
          <w:sz w:val="22"/>
          <w:szCs w:val="22"/>
        </w:rPr>
        <w:t xml:space="preserve">. </w:t>
      </w:r>
      <w:r w:rsidRPr="00B515E4">
        <w:rPr>
          <w:rFonts w:ascii="Calibri" w:hAnsi="Calibri" w:cs="Calibri"/>
          <w:sz w:val="22"/>
          <w:szCs w:val="22"/>
        </w:rPr>
        <w:t>However, if a documented</w:t>
      </w:r>
      <w:r w:rsidR="004B254C">
        <w:rPr>
          <w:rFonts w:ascii="Calibri" w:hAnsi="Calibri" w:cs="Calibri"/>
          <w:sz w:val="22"/>
          <w:szCs w:val="22"/>
        </w:rPr>
        <w:t>,</w:t>
      </w:r>
      <w:r w:rsidRPr="00B515E4">
        <w:rPr>
          <w:rFonts w:ascii="Calibri" w:hAnsi="Calibri" w:cs="Calibri"/>
          <w:sz w:val="22"/>
          <w:szCs w:val="22"/>
        </w:rPr>
        <w:t xml:space="preserve"> good faith effort to contact the speech-to-text provider at least 24 hours in advance is made </w:t>
      </w:r>
      <w:r w:rsidR="004B254C" w:rsidRPr="00B515E4">
        <w:rPr>
          <w:rFonts w:ascii="Calibri" w:hAnsi="Calibri" w:cs="Calibri"/>
          <w:sz w:val="22"/>
          <w:szCs w:val="22"/>
        </w:rPr>
        <w:t xml:space="preserve">(i.e., message on </w:t>
      </w:r>
      <w:r w:rsidR="004B254C">
        <w:rPr>
          <w:rFonts w:ascii="Calibri" w:hAnsi="Calibri" w:cs="Calibri"/>
          <w:sz w:val="22"/>
          <w:szCs w:val="22"/>
        </w:rPr>
        <w:t>the answering machine, e-mail, text</w:t>
      </w:r>
      <w:r w:rsidR="004B254C" w:rsidRPr="00B515E4">
        <w:rPr>
          <w:rFonts w:ascii="Calibri" w:hAnsi="Calibri" w:cs="Calibri"/>
          <w:sz w:val="22"/>
          <w:szCs w:val="22"/>
        </w:rPr>
        <w:t>, etc.)</w:t>
      </w:r>
      <w:r w:rsidR="004B254C">
        <w:rPr>
          <w:rFonts w:ascii="Calibri" w:hAnsi="Calibri" w:cs="Calibri"/>
          <w:sz w:val="22"/>
          <w:szCs w:val="22"/>
        </w:rPr>
        <w:t xml:space="preserve">, </w:t>
      </w:r>
      <w:r w:rsidRPr="00B515E4">
        <w:rPr>
          <w:rFonts w:ascii="Calibri" w:hAnsi="Calibri" w:cs="Calibri"/>
          <w:sz w:val="22"/>
          <w:szCs w:val="22"/>
        </w:rPr>
        <w:t xml:space="preserve">the speech-to-text provider will not be paid for the </w:t>
      </w:r>
      <w:r w:rsidR="004B254C">
        <w:rPr>
          <w:rFonts w:ascii="Calibri" w:hAnsi="Calibri" w:cs="Calibri"/>
          <w:sz w:val="22"/>
          <w:szCs w:val="22"/>
        </w:rPr>
        <w:t xml:space="preserve">cancelled </w:t>
      </w:r>
      <w:r w:rsidRPr="00B515E4">
        <w:rPr>
          <w:rFonts w:ascii="Calibri" w:hAnsi="Calibri" w:cs="Calibri"/>
          <w:sz w:val="22"/>
          <w:szCs w:val="22"/>
        </w:rPr>
        <w:t>assignment.</w:t>
      </w:r>
    </w:p>
    <w:p w14:paraId="13E671CC" w14:textId="77777777" w:rsidR="007477D1" w:rsidRPr="00B515E4" w:rsidRDefault="007477D1" w:rsidP="00777828">
      <w:pPr>
        <w:pStyle w:val="aaarial18"/>
        <w:rPr>
          <w:rFonts w:ascii="Calibri" w:hAnsi="Calibri" w:cs="Calibri"/>
          <w:sz w:val="22"/>
          <w:szCs w:val="22"/>
        </w:rPr>
      </w:pPr>
    </w:p>
    <w:p w14:paraId="0AA84B52"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If the student or instructor notifies the speech-to-text provider 24 hours in advance that their services will not be needed, this is also considered sufficient notice. (</w:t>
      </w:r>
      <w:r w:rsidR="004B254C" w:rsidRPr="00085037">
        <w:rPr>
          <w:rFonts w:ascii="Calibri" w:hAnsi="Calibri" w:cs="Calibri"/>
          <w:i/>
          <w:sz w:val="22"/>
          <w:szCs w:val="22"/>
        </w:rPr>
        <w:t>Example:</w:t>
      </w:r>
      <w:r w:rsidR="004B254C" w:rsidRPr="00B515E4">
        <w:rPr>
          <w:rFonts w:ascii="Calibri" w:hAnsi="Calibri" w:cs="Calibri"/>
          <w:sz w:val="22"/>
          <w:szCs w:val="22"/>
        </w:rPr>
        <w:t xml:space="preserve"> </w:t>
      </w:r>
      <w:r w:rsidRPr="00B515E4">
        <w:rPr>
          <w:rFonts w:ascii="Calibri" w:hAnsi="Calibri" w:cs="Calibri"/>
          <w:sz w:val="22"/>
          <w:szCs w:val="22"/>
        </w:rPr>
        <w:t xml:space="preserve">A student may </w:t>
      </w:r>
      <w:r w:rsidR="00FB36F6">
        <w:rPr>
          <w:rFonts w:ascii="Calibri" w:hAnsi="Calibri" w:cs="Calibri"/>
          <w:sz w:val="22"/>
          <w:szCs w:val="22"/>
        </w:rPr>
        <w:t>have a doctor’s appointment.</w:t>
      </w:r>
      <w:r w:rsidR="000048D3">
        <w:rPr>
          <w:rFonts w:ascii="Calibri" w:hAnsi="Calibri" w:cs="Calibri"/>
          <w:sz w:val="22"/>
          <w:szCs w:val="22"/>
        </w:rPr>
        <w:t xml:space="preserve"> </w:t>
      </w:r>
      <w:r w:rsidRPr="00B515E4">
        <w:rPr>
          <w:rFonts w:ascii="Calibri" w:hAnsi="Calibri" w:cs="Calibri"/>
          <w:sz w:val="22"/>
          <w:szCs w:val="22"/>
        </w:rPr>
        <w:t>If the student lets the speech-to-text provider know at least 24 hours in advance then sufficient notice has been given).</w:t>
      </w:r>
    </w:p>
    <w:p w14:paraId="755E42B5" w14:textId="77777777" w:rsidR="007477D1" w:rsidRPr="00B515E4" w:rsidRDefault="007477D1" w:rsidP="00777828">
      <w:pPr>
        <w:pStyle w:val="aaarial18"/>
        <w:rPr>
          <w:rFonts w:ascii="Calibri" w:hAnsi="Calibri" w:cs="Calibri"/>
          <w:sz w:val="22"/>
          <w:szCs w:val="22"/>
        </w:rPr>
      </w:pPr>
    </w:p>
    <w:p w14:paraId="3C320341" w14:textId="77777777" w:rsidR="00085037" w:rsidRDefault="00085037" w:rsidP="002049BF">
      <w:pPr>
        <w:pStyle w:val="TOC1Calibri"/>
      </w:pPr>
      <w:bookmarkStart w:id="55" w:name="_Toc105989676"/>
      <w:bookmarkStart w:id="56" w:name="_Toc306092787"/>
    </w:p>
    <w:p w14:paraId="65B3A4DC" w14:textId="77777777" w:rsidR="007477D1" w:rsidRPr="00B515E4" w:rsidRDefault="007477D1" w:rsidP="002049BF">
      <w:pPr>
        <w:pStyle w:val="TOC1Calibri"/>
      </w:pPr>
      <w:r w:rsidRPr="00B515E4">
        <w:t>CONFIDENTIALITY</w:t>
      </w:r>
      <w:bookmarkEnd w:id="55"/>
      <w:bookmarkEnd w:id="56"/>
    </w:p>
    <w:p w14:paraId="37C87A5E" w14:textId="77777777" w:rsidR="007477D1" w:rsidRPr="00B515E4" w:rsidRDefault="007477D1" w:rsidP="00777828">
      <w:pPr>
        <w:pStyle w:val="aaarial18"/>
        <w:rPr>
          <w:rFonts w:ascii="Calibri" w:hAnsi="Calibri" w:cs="Calibri"/>
          <w:sz w:val="22"/>
          <w:szCs w:val="22"/>
        </w:rPr>
      </w:pPr>
    </w:p>
    <w:p w14:paraId="210B37F3"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Any information that is obtained through communication facilitation should never be disclosed</w:t>
      </w:r>
      <w:r w:rsidR="000048D3">
        <w:rPr>
          <w:rFonts w:ascii="Calibri" w:hAnsi="Calibri" w:cs="Calibri"/>
          <w:sz w:val="22"/>
          <w:szCs w:val="22"/>
        </w:rPr>
        <w:t xml:space="preserve">. </w:t>
      </w:r>
      <w:r w:rsidRPr="00B515E4">
        <w:rPr>
          <w:rFonts w:ascii="Calibri" w:hAnsi="Calibri" w:cs="Calibri"/>
          <w:sz w:val="22"/>
          <w:szCs w:val="22"/>
        </w:rPr>
        <w:t>Telling a friend that student, John Doe, is failing his classes is an example of breaking confidentiality</w:t>
      </w:r>
      <w:r w:rsidR="000048D3">
        <w:rPr>
          <w:rFonts w:ascii="Calibri" w:hAnsi="Calibri" w:cs="Calibri"/>
          <w:sz w:val="22"/>
          <w:szCs w:val="22"/>
        </w:rPr>
        <w:t xml:space="preserve">. </w:t>
      </w:r>
      <w:r w:rsidRPr="00B515E4">
        <w:rPr>
          <w:rFonts w:ascii="Calibri" w:hAnsi="Calibri" w:cs="Calibri"/>
          <w:sz w:val="22"/>
          <w:szCs w:val="22"/>
        </w:rPr>
        <w:t>In addition, anything that occurs while on the job should NEVER be disclosed to another student or professor, even if the students are friends or know each other</w:t>
      </w:r>
      <w:r w:rsidR="000048D3">
        <w:rPr>
          <w:rFonts w:ascii="Calibri" w:hAnsi="Calibri" w:cs="Calibri"/>
          <w:sz w:val="22"/>
          <w:szCs w:val="22"/>
        </w:rPr>
        <w:t xml:space="preserve">. </w:t>
      </w:r>
      <w:r w:rsidRPr="00B515E4">
        <w:rPr>
          <w:rFonts w:ascii="Calibri" w:hAnsi="Calibri" w:cs="Calibri"/>
          <w:sz w:val="22"/>
          <w:szCs w:val="22"/>
        </w:rPr>
        <w:t>The following are examples that are acceptable means of discussing issues, problems, or concerning that occurs on assignments</w:t>
      </w:r>
      <w:r w:rsidR="000048D3">
        <w:rPr>
          <w:rFonts w:ascii="Calibri" w:hAnsi="Calibri" w:cs="Calibri"/>
          <w:sz w:val="22"/>
          <w:szCs w:val="22"/>
        </w:rPr>
        <w:t xml:space="preserve">. </w:t>
      </w:r>
      <w:r w:rsidRPr="00B515E4">
        <w:rPr>
          <w:rFonts w:ascii="Calibri" w:hAnsi="Calibri" w:cs="Calibri"/>
          <w:sz w:val="22"/>
          <w:szCs w:val="22"/>
        </w:rPr>
        <w:t>These may arise during the course of a semester and do not violate confidentiality.</w:t>
      </w:r>
    </w:p>
    <w:p w14:paraId="466E29E9" w14:textId="77777777" w:rsidR="007477D1" w:rsidRPr="00B515E4" w:rsidRDefault="007477D1" w:rsidP="00777828">
      <w:pPr>
        <w:pStyle w:val="aaarial18"/>
        <w:rPr>
          <w:rFonts w:ascii="Calibri" w:hAnsi="Calibri" w:cs="Calibri"/>
          <w:sz w:val="22"/>
          <w:szCs w:val="22"/>
        </w:rPr>
      </w:pPr>
    </w:p>
    <w:p w14:paraId="0B4AB82C" w14:textId="77777777" w:rsidR="007477D1" w:rsidRPr="00B515E4" w:rsidRDefault="007477D1" w:rsidP="004B254C">
      <w:pPr>
        <w:pStyle w:val="aaarial18"/>
        <w:numPr>
          <w:ilvl w:val="0"/>
          <w:numId w:val="15"/>
        </w:numPr>
        <w:rPr>
          <w:rFonts w:ascii="Calibri" w:hAnsi="Calibri" w:cs="Calibri"/>
          <w:sz w:val="22"/>
          <w:szCs w:val="22"/>
        </w:rPr>
      </w:pPr>
      <w:r w:rsidRPr="00B515E4">
        <w:rPr>
          <w:rFonts w:ascii="Calibri" w:hAnsi="Calibri" w:cs="Calibri"/>
          <w:sz w:val="22"/>
          <w:szCs w:val="22"/>
        </w:rPr>
        <w:t>If you are in the mentorship program, discussing situations that occur with your mentor/mentee is NOT breaking confidentiality</w:t>
      </w:r>
      <w:r w:rsidR="000048D3">
        <w:rPr>
          <w:rFonts w:ascii="Calibri" w:hAnsi="Calibri" w:cs="Calibri"/>
          <w:sz w:val="22"/>
          <w:szCs w:val="22"/>
        </w:rPr>
        <w:t xml:space="preserve">. </w:t>
      </w:r>
      <w:r w:rsidRPr="00B515E4">
        <w:rPr>
          <w:rFonts w:ascii="Calibri" w:hAnsi="Calibri" w:cs="Calibri"/>
          <w:sz w:val="22"/>
          <w:szCs w:val="22"/>
        </w:rPr>
        <w:t>All mentors/mentees are encouraged to discuss situations thoroughly</w:t>
      </w:r>
      <w:r w:rsidR="000048D3">
        <w:rPr>
          <w:rFonts w:ascii="Calibri" w:hAnsi="Calibri" w:cs="Calibri"/>
          <w:sz w:val="22"/>
          <w:szCs w:val="22"/>
        </w:rPr>
        <w:t xml:space="preserve">. </w:t>
      </w:r>
      <w:r w:rsidRPr="00B515E4">
        <w:rPr>
          <w:rFonts w:ascii="Calibri" w:hAnsi="Calibri" w:cs="Calibri"/>
          <w:sz w:val="22"/>
          <w:szCs w:val="22"/>
        </w:rPr>
        <w:t>In addi</w:t>
      </w:r>
      <w:r w:rsidR="004B254C">
        <w:rPr>
          <w:rFonts w:ascii="Calibri" w:hAnsi="Calibri" w:cs="Calibri"/>
          <w:sz w:val="22"/>
          <w:szCs w:val="22"/>
        </w:rPr>
        <w:t xml:space="preserve">tion, </w:t>
      </w:r>
      <w:r w:rsidRPr="00B515E4">
        <w:rPr>
          <w:rFonts w:ascii="Calibri" w:hAnsi="Calibri" w:cs="Calibri"/>
          <w:sz w:val="22"/>
          <w:szCs w:val="22"/>
        </w:rPr>
        <w:t>mentees can bring any problems or situations to SUPERVISOR.</w:t>
      </w:r>
    </w:p>
    <w:p w14:paraId="4C88325F" w14:textId="77777777" w:rsidR="007477D1" w:rsidRPr="00B515E4" w:rsidRDefault="007477D1" w:rsidP="00777828">
      <w:pPr>
        <w:pStyle w:val="aaarial18"/>
        <w:rPr>
          <w:rFonts w:ascii="Calibri" w:hAnsi="Calibri" w:cs="Calibri"/>
          <w:sz w:val="22"/>
          <w:szCs w:val="22"/>
        </w:rPr>
      </w:pPr>
    </w:p>
    <w:p w14:paraId="20013DCE" w14:textId="77777777" w:rsidR="007477D1" w:rsidRPr="00B515E4" w:rsidRDefault="007477D1" w:rsidP="004B254C">
      <w:pPr>
        <w:pStyle w:val="aaarial18"/>
        <w:numPr>
          <w:ilvl w:val="0"/>
          <w:numId w:val="15"/>
        </w:numPr>
        <w:rPr>
          <w:rFonts w:ascii="Calibri" w:hAnsi="Calibri" w:cs="Calibri"/>
          <w:sz w:val="22"/>
          <w:szCs w:val="22"/>
        </w:rPr>
      </w:pPr>
      <w:r w:rsidRPr="00B515E4">
        <w:rPr>
          <w:rFonts w:ascii="Calibri" w:hAnsi="Calibri" w:cs="Calibri"/>
          <w:sz w:val="22"/>
          <w:szCs w:val="22"/>
        </w:rPr>
        <w:t>Speech-to-text providers should bring problems or concerns to SUPERVISOR and avoid discussing issues among themselves</w:t>
      </w:r>
      <w:r w:rsidR="000048D3">
        <w:rPr>
          <w:rFonts w:ascii="Calibri" w:hAnsi="Calibri" w:cs="Calibri"/>
          <w:sz w:val="22"/>
          <w:szCs w:val="22"/>
        </w:rPr>
        <w:t xml:space="preserve">. </w:t>
      </w:r>
      <w:r w:rsidRPr="00B515E4">
        <w:rPr>
          <w:rFonts w:ascii="Calibri" w:hAnsi="Calibri" w:cs="Calibri"/>
          <w:sz w:val="22"/>
          <w:szCs w:val="22"/>
        </w:rPr>
        <w:t>Discussing these issues within the proper channels is not breaking confidentiality.</w:t>
      </w:r>
    </w:p>
    <w:p w14:paraId="6AACD2C3" w14:textId="77777777" w:rsidR="007477D1" w:rsidRPr="00B515E4" w:rsidRDefault="007477D1" w:rsidP="00777828">
      <w:pPr>
        <w:pStyle w:val="aaarial18"/>
        <w:rPr>
          <w:rFonts w:ascii="Calibri" w:hAnsi="Calibri" w:cs="Calibri"/>
          <w:sz w:val="22"/>
          <w:szCs w:val="22"/>
        </w:rPr>
      </w:pPr>
    </w:p>
    <w:p w14:paraId="031E7542" w14:textId="77777777" w:rsidR="007477D1" w:rsidRPr="00B515E4" w:rsidRDefault="007477D1" w:rsidP="004B254C">
      <w:pPr>
        <w:pStyle w:val="aaarial18"/>
        <w:numPr>
          <w:ilvl w:val="0"/>
          <w:numId w:val="15"/>
        </w:numPr>
        <w:rPr>
          <w:rFonts w:ascii="Calibri" w:hAnsi="Calibri" w:cs="Calibri"/>
          <w:sz w:val="22"/>
          <w:szCs w:val="22"/>
        </w:rPr>
      </w:pPr>
      <w:r w:rsidRPr="00B515E4">
        <w:rPr>
          <w:rFonts w:ascii="Calibri" w:hAnsi="Calibri" w:cs="Calibri"/>
          <w:sz w:val="22"/>
          <w:szCs w:val="22"/>
        </w:rPr>
        <w:t>In addition, all speech-to-text assignments are kept on one master schedule</w:t>
      </w:r>
      <w:r w:rsidR="000048D3">
        <w:rPr>
          <w:rFonts w:ascii="Calibri" w:hAnsi="Calibri" w:cs="Calibri"/>
          <w:sz w:val="22"/>
          <w:szCs w:val="22"/>
        </w:rPr>
        <w:t xml:space="preserve">. </w:t>
      </w:r>
      <w:r w:rsidRPr="00B515E4">
        <w:rPr>
          <w:rFonts w:ascii="Calibri" w:hAnsi="Calibri" w:cs="Calibri"/>
          <w:sz w:val="22"/>
          <w:szCs w:val="22"/>
        </w:rPr>
        <w:t xml:space="preserve">All information on the master schedule is strictly confidential. The information on the schedule cannot be given to anyone </w:t>
      </w:r>
      <w:r w:rsidR="004B254C">
        <w:rPr>
          <w:rFonts w:ascii="Calibri" w:hAnsi="Calibri" w:cs="Calibri"/>
          <w:sz w:val="22"/>
          <w:szCs w:val="22"/>
        </w:rPr>
        <w:t>who</w:t>
      </w:r>
      <w:r w:rsidRPr="00B515E4">
        <w:rPr>
          <w:rFonts w:ascii="Calibri" w:hAnsi="Calibri" w:cs="Calibri"/>
          <w:sz w:val="22"/>
          <w:szCs w:val="22"/>
        </w:rPr>
        <w:t xml:space="preserve"> is not </w:t>
      </w:r>
      <w:r w:rsidR="004B254C">
        <w:rPr>
          <w:rFonts w:ascii="Calibri" w:hAnsi="Calibri" w:cs="Calibri"/>
          <w:sz w:val="22"/>
          <w:szCs w:val="22"/>
        </w:rPr>
        <w:t xml:space="preserve">a </w:t>
      </w:r>
      <w:r w:rsidRPr="00B515E4">
        <w:rPr>
          <w:rFonts w:ascii="Calibri" w:hAnsi="Calibri" w:cs="Calibri"/>
          <w:sz w:val="22"/>
          <w:szCs w:val="22"/>
        </w:rPr>
        <w:t>speech-to-text provider</w:t>
      </w:r>
      <w:r w:rsidR="004B254C">
        <w:rPr>
          <w:rFonts w:ascii="Calibri" w:hAnsi="Calibri" w:cs="Calibri"/>
          <w:sz w:val="22"/>
          <w:szCs w:val="22"/>
        </w:rPr>
        <w:t xml:space="preserve"> at</w:t>
      </w:r>
      <w:r w:rsidR="004B254C" w:rsidRPr="00B515E4">
        <w:rPr>
          <w:rFonts w:ascii="Calibri" w:hAnsi="Calibri" w:cs="Calibri"/>
          <w:sz w:val="22"/>
          <w:szCs w:val="22"/>
        </w:rPr>
        <w:t xml:space="preserve"> </w:t>
      </w:r>
      <w:r w:rsidR="004B254C">
        <w:rPr>
          <w:rFonts w:ascii="Calibri" w:hAnsi="Calibri" w:cs="Calibri"/>
          <w:sz w:val="22"/>
          <w:szCs w:val="22"/>
        </w:rPr>
        <w:t>INSTITUTION</w:t>
      </w:r>
      <w:r w:rsidR="000048D3">
        <w:rPr>
          <w:rFonts w:ascii="Calibri" w:hAnsi="Calibri" w:cs="Calibri"/>
          <w:sz w:val="22"/>
          <w:szCs w:val="22"/>
        </w:rPr>
        <w:t xml:space="preserve">. </w:t>
      </w:r>
    </w:p>
    <w:p w14:paraId="42852677" w14:textId="77777777" w:rsidR="007477D1" w:rsidRPr="00B515E4" w:rsidRDefault="007477D1" w:rsidP="00777828">
      <w:pPr>
        <w:pStyle w:val="aaarial18"/>
        <w:rPr>
          <w:rFonts w:ascii="Calibri" w:hAnsi="Calibri" w:cs="Calibri"/>
          <w:sz w:val="22"/>
          <w:szCs w:val="22"/>
        </w:rPr>
      </w:pPr>
    </w:p>
    <w:p w14:paraId="092173A2" w14:textId="77777777" w:rsidR="007477D1" w:rsidRPr="00B515E4" w:rsidRDefault="007477D1" w:rsidP="00777828">
      <w:pPr>
        <w:pStyle w:val="aaarial18"/>
        <w:rPr>
          <w:rFonts w:ascii="Calibri" w:hAnsi="Calibri" w:cs="Calibri"/>
          <w:sz w:val="22"/>
          <w:szCs w:val="22"/>
        </w:rPr>
      </w:pPr>
    </w:p>
    <w:p w14:paraId="635DD482" w14:textId="77777777" w:rsidR="00BF6D33" w:rsidRPr="00BF6D33" w:rsidRDefault="00BF6D33" w:rsidP="00BF6D33">
      <w:pPr>
        <w:pStyle w:val="aaarial18"/>
        <w:jc w:val="center"/>
        <w:outlineLvl w:val="0"/>
        <w:rPr>
          <w:rFonts w:ascii="Calibri" w:hAnsi="Calibri" w:cs="Calibri"/>
          <w:b/>
          <w:sz w:val="22"/>
          <w:szCs w:val="22"/>
        </w:rPr>
      </w:pPr>
      <w:bookmarkStart w:id="57" w:name="_Toc105989677"/>
      <w:r>
        <w:rPr>
          <w:rFonts w:ascii="Calibri" w:hAnsi="Calibri" w:cs="Calibri"/>
          <w:sz w:val="22"/>
          <w:szCs w:val="22"/>
        </w:rPr>
        <w:br w:type="page"/>
      </w:r>
      <w:r w:rsidR="002049BF">
        <w:rPr>
          <w:rFonts w:ascii="Calibri" w:hAnsi="Calibri" w:cs="Calibri"/>
          <w:b/>
          <w:sz w:val="22"/>
          <w:szCs w:val="22"/>
        </w:rPr>
        <w:lastRenderedPageBreak/>
        <w:t>APPENDIX</w:t>
      </w:r>
      <w:r w:rsidRPr="00BF6D33">
        <w:rPr>
          <w:rFonts w:ascii="Calibri" w:hAnsi="Calibri" w:cs="Calibri"/>
          <w:b/>
          <w:sz w:val="22"/>
          <w:szCs w:val="22"/>
        </w:rPr>
        <w:t xml:space="preserve"> </w:t>
      </w:r>
      <w:r w:rsidR="002049BF">
        <w:rPr>
          <w:rFonts w:ascii="Calibri" w:hAnsi="Calibri" w:cs="Calibri"/>
          <w:b/>
          <w:sz w:val="22"/>
          <w:szCs w:val="22"/>
        </w:rPr>
        <w:t>A</w:t>
      </w:r>
    </w:p>
    <w:p w14:paraId="21AE6415" w14:textId="77777777" w:rsidR="007477D1" w:rsidRPr="00B515E4" w:rsidRDefault="00165CA8" w:rsidP="00BF6D33">
      <w:pPr>
        <w:pStyle w:val="aaarial18"/>
        <w:jc w:val="center"/>
        <w:outlineLvl w:val="0"/>
        <w:rPr>
          <w:rFonts w:ascii="Calibri" w:hAnsi="Calibri" w:cs="Calibri"/>
          <w:sz w:val="22"/>
          <w:szCs w:val="22"/>
        </w:rPr>
      </w:pPr>
      <w:r>
        <w:rPr>
          <w:rFonts w:ascii="Calibri" w:hAnsi="Calibri" w:cs="Calibri"/>
          <w:sz w:val="22"/>
          <w:szCs w:val="22"/>
        </w:rPr>
        <w:t>Speech-t</w:t>
      </w:r>
      <w:r w:rsidRPr="00B515E4">
        <w:rPr>
          <w:rFonts w:ascii="Calibri" w:hAnsi="Calibri" w:cs="Calibri"/>
          <w:sz w:val="22"/>
          <w:szCs w:val="22"/>
        </w:rPr>
        <w:t>o-Text Provider Position Description</w:t>
      </w:r>
      <w:bookmarkEnd w:id="57"/>
    </w:p>
    <w:p w14:paraId="3A423FD6" w14:textId="77777777" w:rsidR="007477D1" w:rsidRPr="00B515E4" w:rsidRDefault="007477D1" w:rsidP="00777828">
      <w:pPr>
        <w:pStyle w:val="aaarial18"/>
        <w:rPr>
          <w:rFonts w:ascii="Calibri" w:hAnsi="Calibri" w:cs="Calibri"/>
          <w:sz w:val="22"/>
          <w:szCs w:val="22"/>
        </w:rPr>
      </w:pPr>
    </w:p>
    <w:p w14:paraId="1A97D627"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provider’s primary responsibilit</w:t>
      </w:r>
      <w:r w:rsidR="00AD2F21">
        <w:rPr>
          <w:rFonts w:ascii="Calibri" w:hAnsi="Calibri" w:cs="Calibri"/>
          <w:sz w:val="22"/>
          <w:szCs w:val="22"/>
        </w:rPr>
        <w:t xml:space="preserve">ies are </w:t>
      </w:r>
      <w:r w:rsidRPr="00B515E4">
        <w:rPr>
          <w:rFonts w:ascii="Calibri" w:hAnsi="Calibri" w:cs="Calibri"/>
          <w:sz w:val="22"/>
          <w:szCs w:val="22"/>
        </w:rPr>
        <w:t>the provision of direct real-time speech-to-text services in classroom and the rapid provision of the hard copy or electronic text to students. The speech-to-text provider reports to the SUPERVISOR</w:t>
      </w:r>
      <w:r w:rsidR="000048D3">
        <w:rPr>
          <w:rFonts w:ascii="Calibri" w:hAnsi="Calibri" w:cs="Calibri"/>
          <w:sz w:val="22"/>
          <w:szCs w:val="22"/>
        </w:rPr>
        <w:t xml:space="preserve">. </w:t>
      </w:r>
    </w:p>
    <w:p w14:paraId="4DFF4EBD" w14:textId="77777777" w:rsidR="007477D1" w:rsidRDefault="007477D1" w:rsidP="00777828">
      <w:pPr>
        <w:pStyle w:val="aaarial18"/>
        <w:rPr>
          <w:rFonts w:ascii="Calibri" w:hAnsi="Calibri" w:cs="Calibri"/>
          <w:sz w:val="22"/>
          <w:szCs w:val="22"/>
        </w:rPr>
      </w:pPr>
    </w:p>
    <w:p w14:paraId="567C87D1" w14:textId="77777777" w:rsidR="004B254C" w:rsidRPr="00B515E4" w:rsidRDefault="004B254C" w:rsidP="00777828">
      <w:pPr>
        <w:pStyle w:val="aaarial18"/>
        <w:rPr>
          <w:rFonts w:ascii="Calibri" w:hAnsi="Calibri" w:cs="Calibri"/>
          <w:sz w:val="22"/>
          <w:szCs w:val="22"/>
        </w:rPr>
      </w:pPr>
    </w:p>
    <w:p w14:paraId="027350FE" w14:textId="77777777" w:rsidR="007477D1" w:rsidRPr="00BF6D33" w:rsidRDefault="007477D1" w:rsidP="004657ED">
      <w:pPr>
        <w:pStyle w:val="aaarial18"/>
        <w:outlineLvl w:val="0"/>
        <w:rPr>
          <w:rFonts w:ascii="Calibri" w:hAnsi="Calibri" w:cs="Calibri"/>
          <w:b/>
          <w:sz w:val="22"/>
          <w:szCs w:val="22"/>
        </w:rPr>
      </w:pPr>
      <w:bookmarkStart w:id="58" w:name="_Toc105989678"/>
      <w:r w:rsidRPr="00BF6D33">
        <w:rPr>
          <w:rFonts w:ascii="Calibri" w:hAnsi="Calibri" w:cs="Calibri"/>
          <w:b/>
          <w:sz w:val="22"/>
          <w:szCs w:val="22"/>
        </w:rPr>
        <w:t>SPECIFIC RESPONSIBILITIES</w:t>
      </w:r>
      <w:bookmarkEnd w:id="58"/>
    </w:p>
    <w:p w14:paraId="1CF6E19D" w14:textId="77777777" w:rsidR="007477D1" w:rsidRPr="00B515E4" w:rsidRDefault="007477D1" w:rsidP="00777828">
      <w:pPr>
        <w:pStyle w:val="aaarial18"/>
        <w:rPr>
          <w:rFonts w:ascii="Calibri" w:hAnsi="Calibri" w:cs="Calibri"/>
          <w:sz w:val="22"/>
          <w:szCs w:val="22"/>
        </w:rPr>
      </w:pPr>
    </w:p>
    <w:p w14:paraId="463A0680" w14:textId="77777777" w:rsidR="004B254C" w:rsidRDefault="007477D1" w:rsidP="004B254C">
      <w:pPr>
        <w:pStyle w:val="aaarial18"/>
        <w:numPr>
          <w:ilvl w:val="0"/>
          <w:numId w:val="21"/>
        </w:numPr>
        <w:outlineLvl w:val="0"/>
        <w:rPr>
          <w:rFonts w:ascii="Calibri" w:hAnsi="Calibri" w:cs="Calibri"/>
          <w:sz w:val="22"/>
          <w:szCs w:val="22"/>
        </w:rPr>
      </w:pPr>
      <w:r w:rsidRPr="00B515E4">
        <w:rPr>
          <w:rFonts w:ascii="Calibri" w:hAnsi="Calibri" w:cs="Calibri"/>
          <w:sz w:val="22"/>
          <w:szCs w:val="22"/>
        </w:rPr>
        <w:t>Provide direct service</w:t>
      </w:r>
    </w:p>
    <w:p w14:paraId="3B182B66" w14:textId="77777777" w:rsidR="004B254C" w:rsidRDefault="007477D1" w:rsidP="004B254C">
      <w:pPr>
        <w:pStyle w:val="aaarial18"/>
        <w:numPr>
          <w:ilvl w:val="1"/>
          <w:numId w:val="21"/>
        </w:numPr>
        <w:ind w:left="1080"/>
        <w:outlineLvl w:val="0"/>
        <w:rPr>
          <w:rFonts w:ascii="Calibri" w:hAnsi="Calibri" w:cs="Calibri"/>
          <w:sz w:val="22"/>
          <w:szCs w:val="22"/>
        </w:rPr>
      </w:pPr>
      <w:r w:rsidRPr="00B515E4">
        <w:rPr>
          <w:rFonts w:ascii="Calibri" w:hAnsi="Calibri" w:cs="Calibri"/>
          <w:sz w:val="22"/>
          <w:szCs w:val="22"/>
        </w:rPr>
        <w:t>Provide real-time speech-to-text commu</w:t>
      </w:r>
      <w:r w:rsidR="004B254C">
        <w:rPr>
          <w:rFonts w:ascii="Calibri" w:hAnsi="Calibri" w:cs="Calibri"/>
          <w:sz w:val="22"/>
          <w:szCs w:val="22"/>
        </w:rPr>
        <w:t>nication services in classroom.</w:t>
      </w:r>
    </w:p>
    <w:p w14:paraId="2945CC29" w14:textId="77777777" w:rsidR="004B254C" w:rsidRDefault="007477D1" w:rsidP="004B254C">
      <w:pPr>
        <w:pStyle w:val="aaarial18"/>
        <w:numPr>
          <w:ilvl w:val="1"/>
          <w:numId w:val="21"/>
        </w:numPr>
        <w:ind w:left="1080"/>
        <w:rPr>
          <w:rFonts w:ascii="Calibri" w:hAnsi="Calibri" w:cs="Calibri"/>
          <w:sz w:val="22"/>
          <w:szCs w:val="22"/>
        </w:rPr>
      </w:pPr>
      <w:r w:rsidRPr="00B515E4">
        <w:rPr>
          <w:rFonts w:ascii="Calibri" w:hAnsi="Calibri" w:cs="Calibri"/>
          <w:sz w:val="22"/>
          <w:szCs w:val="22"/>
        </w:rPr>
        <w:t>Edit tra</w:t>
      </w:r>
      <w:r w:rsidR="004B254C">
        <w:rPr>
          <w:rFonts w:ascii="Calibri" w:hAnsi="Calibri" w:cs="Calibri"/>
          <w:sz w:val="22"/>
          <w:szCs w:val="22"/>
        </w:rPr>
        <w:t>nscripts and maintain dictionaries.</w:t>
      </w:r>
      <w:r w:rsidRPr="00B515E4">
        <w:rPr>
          <w:rFonts w:ascii="Calibri" w:hAnsi="Calibri" w:cs="Calibri"/>
          <w:sz w:val="22"/>
          <w:szCs w:val="22"/>
        </w:rPr>
        <w:t xml:space="preserve"> </w:t>
      </w:r>
    </w:p>
    <w:p w14:paraId="75B60E25" w14:textId="77777777" w:rsidR="00D67DE5" w:rsidRDefault="004B254C" w:rsidP="004B254C">
      <w:pPr>
        <w:pStyle w:val="aaarial18"/>
        <w:numPr>
          <w:ilvl w:val="1"/>
          <w:numId w:val="21"/>
        </w:numPr>
        <w:ind w:left="1080"/>
        <w:rPr>
          <w:rFonts w:ascii="Calibri" w:hAnsi="Calibri" w:cs="Calibri"/>
          <w:sz w:val="22"/>
          <w:szCs w:val="22"/>
        </w:rPr>
      </w:pPr>
      <w:r>
        <w:rPr>
          <w:rFonts w:ascii="Calibri" w:hAnsi="Calibri" w:cs="Calibri"/>
          <w:sz w:val="22"/>
          <w:szCs w:val="22"/>
        </w:rPr>
        <w:t>P</w:t>
      </w:r>
      <w:r w:rsidR="007477D1" w:rsidRPr="00B515E4">
        <w:rPr>
          <w:rFonts w:ascii="Calibri" w:hAnsi="Calibri" w:cs="Calibri"/>
          <w:sz w:val="22"/>
          <w:szCs w:val="22"/>
        </w:rPr>
        <w:t>repare for class by reviewing notes and sy</w:t>
      </w:r>
      <w:r>
        <w:rPr>
          <w:rFonts w:ascii="Calibri" w:hAnsi="Calibri" w:cs="Calibri"/>
          <w:sz w:val="22"/>
          <w:szCs w:val="22"/>
        </w:rPr>
        <w:t xml:space="preserve">llabi, previewing texts, meeting </w:t>
      </w:r>
      <w:r w:rsidR="007477D1" w:rsidRPr="004B254C">
        <w:rPr>
          <w:rFonts w:ascii="Calibri" w:hAnsi="Calibri" w:cs="Calibri"/>
          <w:sz w:val="22"/>
          <w:szCs w:val="22"/>
        </w:rPr>
        <w:t>w</w:t>
      </w:r>
      <w:r w:rsidRPr="004B254C">
        <w:rPr>
          <w:rFonts w:ascii="Calibri" w:hAnsi="Calibri" w:cs="Calibri"/>
          <w:sz w:val="22"/>
          <w:szCs w:val="22"/>
        </w:rPr>
        <w:t>ith presenters, faculty, tutor, or students</w:t>
      </w:r>
      <w:r w:rsidR="00D67DE5">
        <w:rPr>
          <w:rFonts w:ascii="Calibri" w:hAnsi="Calibri" w:cs="Calibri"/>
          <w:sz w:val="22"/>
          <w:szCs w:val="22"/>
        </w:rPr>
        <w:t xml:space="preserve">. </w:t>
      </w:r>
    </w:p>
    <w:p w14:paraId="644985B2" w14:textId="77777777" w:rsidR="004B254C" w:rsidRPr="004B254C" w:rsidRDefault="00D67DE5" w:rsidP="004B254C">
      <w:pPr>
        <w:pStyle w:val="aaarial18"/>
        <w:numPr>
          <w:ilvl w:val="1"/>
          <w:numId w:val="21"/>
        </w:numPr>
        <w:ind w:left="1080"/>
        <w:rPr>
          <w:rFonts w:ascii="Calibri" w:hAnsi="Calibri" w:cs="Calibri"/>
          <w:sz w:val="22"/>
          <w:szCs w:val="22"/>
        </w:rPr>
      </w:pPr>
      <w:r>
        <w:rPr>
          <w:rFonts w:ascii="Calibri" w:hAnsi="Calibri" w:cs="Calibri"/>
          <w:sz w:val="22"/>
          <w:szCs w:val="22"/>
        </w:rPr>
        <w:t>P</w:t>
      </w:r>
      <w:r w:rsidR="007477D1" w:rsidRPr="004B254C">
        <w:rPr>
          <w:rFonts w:ascii="Calibri" w:hAnsi="Calibri" w:cs="Calibri"/>
          <w:sz w:val="22"/>
          <w:szCs w:val="22"/>
        </w:rPr>
        <w:t>repar</w:t>
      </w:r>
      <w:r w:rsidR="004B254C">
        <w:rPr>
          <w:rFonts w:ascii="Calibri" w:hAnsi="Calibri" w:cs="Calibri"/>
          <w:sz w:val="22"/>
          <w:szCs w:val="22"/>
        </w:rPr>
        <w:t>ing</w:t>
      </w:r>
      <w:r>
        <w:rPr>
          <w:rFonts w:ascii="Calibri" w:hAnsi="Calibri" w:cs="Calibri"/>
          <w:sz w:val="22"/>
          <w:szCs w:val="22"/>
        </w:rPr>
        <w:t xml:space="preserve"> equipment prior to class session. </w:t>
      </w:r>
    </w:p>
    <w:p w14:paraId="739AD900" w14:textId="77777777" w:rsidR="004B254C" w:rsidRDefault="007477D1" w:rsidP="004B254C">
      <w:pPr>
        <w:pStyle w:val="aaarial18"/>
        <w:numPr>
          <w:ilvl w:val="1"/>
          <w:numId w:val="21"/>
        </w:numPr>
        <w:ind w:left="1080"/>
        <w:rPr>
          <w:rFonts w:ascii="Calibri" w:hAnsi="Calibri" w:cs="Calibri"/>
          <w:sz w:val="22"/>
          <w:szCs w:val="22"/>
        </w:rPr>
      </w:pPr>
      <w:r w:rsidRPr="00B515E4">
        <w:rPr>
          <w:rFonts w:ascii="Calibri" w:hAnsi="Calibri" w:cs="Calibri"/>
          <w:sz w:val="22"/>
          <w:szCs w:val="22"/>
        </w:rPr>
        <w:t>Use consumer feedback, assess effectiveness of services pr</w:t>
      </w:r>
      <w:r w:rsidR="004B254C">
        <w:rPr>
          <w:rFonts w:ascii="Calibri" w:hAnsi="Calibri" w:cs="Calibri"/>
          <w:sz w:val="22"/>
          <w:szCs w:val="22"/>
        </w:rPr>
        <w:t>ovided, and adjust accordingly.</w:t>
      </w:r>
    </w:p>
    <w:p w14:paraId="1683BEF4" w14:textId="77777777" w:rsidR="007477D1" w:rsidRPr="00B515E4" w:rsidRDefault="007477D1" w:rsidP="004B254C">
      <w:pPr>
        <w:pStyle w:val="aaarial18"/>
        <w:numPr>
          <w:ilvl w:val="1"/>
          <w:numId w:val="21"/>
        </w:numPr>
        <w:ind w:left="1080"/>
        <w:rPr>
          <w:rFonts w:ascii="Calibri" w:hAnsi="Calibri" w:cs="Calibri"/>
          <w:sz w:val="22"/>
          <w:szCs w:val="22"/>
        </w:rPr>
      </w:pPr>
      <w:r w:rsidRPr="00B515E4">
        <w:rPr>
          <w:rFonts w:ascii="Calibri" w:hAnsi="Calibri" w:cs="Calibri"/>
          <w:sz w:val="22"/>
          <w:szCs w:val="22"/>
        </w:rPr>
        <w:t>Assist with culture-specific information and adapt communication to facilitate understanding between hearing and deaf individuals.</w:t>
      </w:r>
    </w:p>
    <w:p w14:paraId="5741441F" w14:textId="77777777" w:rsidR="007477D1" w:rsidRPr="00B515E4" w:rsidRDefault="007477D1" w:rsidP="00777828">
      <w:pPr>
        <w:pStyle w:val="aaarial18"/>
        <w:rPr>
          <w:rFonts w:ascii="Calibri" w:hAnsi="Calibri" w:cs="Calibri"/>
          <w:sz w:val="22"/>
          <w:szCs w:val="22"/>
        </w:rPr>
      </w:pPr>
    </w:p>
    <w:p w14:paraId="7DDF3CEA" w14:textId="77777777" w:rsidR="007477D1" w:rsidRPr="00B515E4" w:rsidRDefault="007477D1" w:rsidP="004B254C">
      <w:pPr>
        <w:pStyle w:val="aaarial18"/>
        <w:numPr>
          <w:ilvl w:val="0"/>
          <w:numId w:val="21"/>
        </w:numPr>
        <w:rPr>
          <w:rFonts w:ascii="Calibri" w:hAnsi="Calibri" w:cs="Calibri"/>
          <w:sz w:val="22"/>
          <w:szCs w:val="22"/>
        </w:rPr>
      </w:pPr>
      <w:r w:rsidRPr="00B515E4">
        <w:rPr>
          <w:rFonts w:ascii="Calibri" w:hAnsi="Calibri" w:cs="Calibri"/>
          <w:sz w:val="22"/>
          <w:szCs w:val="22"/>
        </w:rPr>
        <w:t xml:space="preserve">Communicate with others in support of term goals and the provision of services. </w:t>
      </w:r>
    </w:p>
    <w:p w14:paraId="7830CD2C" w14:textId="77777777" w:rsidR="007477D1" w:rsidRPr="00B515E4" w:rsidRDefault="007477D1" w:rsidP="004B254C">
      <w:pPr>
        <w:pStyle w:val="aaarial18"/>
        <w:numPr>
          <w:ilvl w:val="1"/>
          <w:numId w:val="21"/>
        </w:numPr>
        <w:tabs>
          <w:tab w:val="left" w:pos="720"/>
        </w:tabs>
        <w:ind w:left="1080"/>
        <w:rPr>
          <w:rFonts w:ascii="Calibri" w:hAnsi="Calibri" w:cs="Calibri"/>
          <w:sz w:val="22"/>
          <w:szCs w:val="22"/>
        </w:rPr>
      </w:pPr>
      <w:r w:rsidRPr="00B515E4">
        <w:rPr>
          <w:rFonts w:ascii="Calibri" w:hAnsi="Calibri" w:cs="Calibri"/>
          <w:sz w:val="22"/>
          <w:szCs w:val="22"/>
        </w:rPr>
        <w:t>Develop rapport with consumers and facilitate resolution of support service</w:t>
      </w:r>
      <w:r w:rsidR="00BF6D33">
        <w:rPr>
          <w:rFonts w:ascii="Calibri" w:hAnsi="Calibri" w:cs="Calibri"/>
          <w:sz w:val="22"/>
          <w:szCs w:val="22"/>
        </w:rPr>
        <w:t xml:space="preserve"> </w:t>
      </w:r>
      <w:r w:rsidRPr="00B515E4">
        <w:rPr>
          <w:rFonts w:ascii="Calibri" w:hAnsi="Calibri" w:cs="Calibri"/>
          <w:sz w:val="22"/>
          <w:szCs w:val="22"/>
        </w:rPr>
        <w:t>concerns</w:t>
      </w:r>
      <w:r w:rsidR="000048D3">
        <w:rPr>
          <w:rFonts w:ascii="Calibri" w:hAnsi="Calibri" w:cs="Calibri"/>
          <w:sz w:val="22"/>
          <w:szCs w:val="22"/>
        </w:rPr>
        <w:t xml:space="preserve">. </w:t>
      </w:r>
    </w:p>
    <w:p w14:paraId="033C0E0B" w14:textId="77777777" w:rsidR="007477D1" w:rsidRPr="00B515E4" w:rsidRDefault="007477D1" w:rsidP="004B254C">
      <w:pPr>
        <w:pStyle w:val="aaarial18"/>
        <w:numPr>
          <w:ilvl w:val="1"/>
          <w:numId w:val="21"/>
        </w:numPr>
        <w:tabs>
          <w:tab w:val="left" w:pos="720"/>
        </w:tabs>
        <w:ind w:left="1080"/>
        <w:rPr>
          <w:rFonts w:ascii="Calibri" w:hAnsi="Calibri" w:cs="Calibri"/>
          <w:sz w:val="22"/>
          <w:szCs w:val="22"/>
        </w:rPr>
      </w:pPr>
      <w:r w:rsidRPr="00B515E4">
        <w:rPr>
          <w:rFonts w:ascii="Calibri" w:hAnsi="Calibri" w:cs="Calibri"/>
          <w:sz w:val="22"/>
          <w:szCs w:val="22"/>
        </w:rPr>
        <w:t>Provide information to faculty, staff, and students regarding the real-time speech-to-text service, communication between deaf and hearing people,</w:t>
      </w:r>
      <w:r w:rsidR="00BF6D33">
        <w:rPr>
          <w:rFonts w:ascii="Calibri" w:hAnsi="Calibri" w:cs="Calibri"/>
          <w:sz w:val="22"/>
          <w:szCs w:val="22"/>
        </w:rPr>
        <w:t xml:space="preserve"> </w:t>
      </w:r>
      <w:r w:rsidRPr="00B515E4">
        <w:rPr>
          <w:rFonts w:ascii="Calibri" w:hAnsi="Calibri" w:cs="Calibri"/>
          <w:sz w:val="22"/>
          <w:szCs w:val="22"/>
        </w:rPr>
        <w:t>and support services resources</w:t>
      </w:r>
      <w:r w:rsidR="000048D3">
        <w:rPr>
          <w:rFonts w:ascii="Calibri" w:hAnsi="Calibri" w:cs="Calibri"/>
          <w:sz w:val="22"/>
          <w:szCs w:val="22"/>
        </w:rPr>
        <w:t xml:space="preserve">. </w:t>
      </w:r>
      <w:r w:rsidRPr="00B515E4">
        <w:rPr>
          <w:rFonts w:ascii="Calibri" w:hAnsi="Calibri" w:cs="Calibri"/>
          <w:sz w:val="22"/>
          <w:szCs w:val="22"/>
        </w:rPr>
        <w:tab/>
      </w:r>
    </w:p>
    <w:p w14:paraId="31F3759E" w14:textId="77777777" w:rsidR="007477D1" w:rsidRPr="00B515E4" w:rsidRDefault="007477D1" w:rsidP="004B254C">
      <w:pPr>
        <w:pStyle w:val="aaarial18"/>
        <w:numPr>
          <w:ilvl w:val="1"/>
          <w:numId w:val="21"/>
        </w:numPr>
        <w:tabs>
          <w:tab w:val="left" w:pos="720"/>
        </w:tabs>
        <w:ind w:left="1080"/>
        <w:rPr>
          <w:rFonts w:ascii="Calibri" w:hAnsi="Calibri" w:cs="Calibri"/>
          <w:sz w:val="22"/>
          <w:szCs w:val="22"/>
        </w:rPr>
      </w:pPr>
      <w:r w:rsidRPr="00B515E4">
        <w:rPr>
          <w:rFonts w:ascii="Calibri" w:hAnsi="Calibri" w:cs="Calibri"/>
          <w:sz w:val="22"/>
          <w:szCs w:val="22"/>
        </w:rPr>
        <w:t xml:space="preserve">Represent daily the mission of </w:t>
      </w:r>
      <w:r w:rsidR="00002C23">
        <w:rPr>
          <w:rFonts w:ascii="Calibri" w:hAnsi="Calibri" w:cs="Calibri"/>
          <w:sz w:val="22"/>
          <w:szCs w:val="22"/>
        </w:rPr>
        <w:t>INSTITUTION</w:t>
      </w:r>
      <w:r w:rsidRPr="00B515E4">
        <w:rPr>
          <w:rFonts w:ascii="Calibri" w:hAnsi="Calibri" w:cs="Calibri"/>
          <w:sz w:val="22"/>
          <w:szCs w:val="22"/>
        </w:rPr>
        <w:t xml:space="preserve"> to members of the</w:t>
      </w:r>
      <w:r w:rsidR="00BF6D33">
        <w:rPr>
          <w:rFonts w:ascii="Calibri" w:hAnsi="Calibri" w:cs="Calibri"/>
          <w:sz w:val="22"/>
          <w:szCs w:val="22"/>
        </w:rPr>
        <w:t xml:space="preserve"> </w:t>
      </w:r>
      <w:r w:rsidRPr="00B515E4">
        <w:rPr>
          <w:rFonts w:ascii="Calibri" w:hAnsi="Calibri" w:cs="Calibri"/>
          <w:sz w:val="22"/>
          <w:szCs w:val="22"/>
        </w:rPr>
        <w:t>(</w:t>
      </w:r>
      <w:r w:rsidR="00002C23">
        <w:rPr>
          <w:rFonts w:ascii="Calibri" w:hAnsi="Calibri" w:cs="Calibri"/>
          <w:sz w:val="22"/>
          <w:szCs w:val="22"/>
        </w:rPr>
        <w:t>INSTITUTION</w:t>
      </w:r>
      <w:r w:rsidRPr="00B515E4">
        <w:rPr>
          <w:rFonts w:ascii="Calibri" w:hAnsi="Calibri" w:cs="Calibri"/>
          <w:sz w:val="22"/>
          <w:szCs w:val="22"/>
        </w:rPr>
        <w:t xml:space="preserve"> community through work in the mainstream setting</w:t>
      </w:r>
      <w:r w:rsidR="000048D3">
        <w:rPr>
          <w:rFonts w:ascii="Calibri" w:hAnsi="Calibri" w:cs="Calibri"/>
          <w:sz w:val="22"/>
          <w:szCs w:val="22"/>
        </w:rPr>
        <w:t xml:space="preserve">. </w:t>
      </w:r>
    </w:p>
    <w:p w14:paraId="63F3FC06" w14:textId="77777777" w:rsidR="007477D1" w:rsidRPr="00B515E4" w:rsidRDefault="007477D1" w:rsidP="004B254C">
      <w:pPr>
        <w:pStyle w:val="aaarial18"/>
        <w:numPr>
          <w:ilvl w:val="1"/>
          <w:numId w:val="21"/>
        </w:numPr>
        <w:tabs>
          <w:tab w:val="left" w:pos="720"/>
        </w:tabs>
        <w:ind w:left="1080"/>
        <w:rPr>
          <w:rFonts w:ascii="Calibri" w:hAnsi="Calibri" w:cs="Calibri"/>
          <w:sz w:val="22"/>
          <w:szCs w:val="22"/>
        </w:rPr>
      </w:pPr>
      <w:r w:rsidRPr="00B515E4">
        <w:rPr>
          <w:rFonts w:ascii="Calibri" w:hAnsi="Calibri" w:cs="Calibri"/>
          <w:sz w:val="22"/>
          <w:szCs w:val="22"/>
        </w:rPr>
        <w:t xml:space="preserve">Attend staff meeting, document service provided weekly, and network with other staff members to maintain the flow of </w:t>
      </w:r>
      <w:r w:rsidR="004B254C">
        <w:rPr>
          <w:rFonts w:ascii="Calibri" w:hAnsi="Calibri" w:cs="Calibri"/>
          <w:sz w:val="22"/>
          <w:szCs w:val="22"/>
        </w:rPr>
        <w:t xml:space="preserve">information critical to quality </w:t>
      </w:r>
      <w:r w:rsidRPr="00B515E4">
        <w:rPr>
          <w:rFonts w:ascii="Calibri" w:hAnsi="Calibri" w:cs="Calibri"/>
          <w:sz w:val="22"/>
          <w:szCs w:val="22"/>
        </w:rPr>
        <w:t>service.</w:t>
      </w:r>
    </w:p>
    <w:p w14:paraId="221869EB" w14:textId="77777777" w:rsidR="007477D1" w:rsidRPr="00B515E4" w:rsidRDefault="007477D1" w:rsidP="00777828">
      <w:pPr>
        <w:pStyle w:val="aaarial18"/>
        <w:rPr>
          <w:rFonts w:ascii="Calibri" w:hAnsi="Calibri" w:cs="Calibri"/>
          <w:sz w:val="22"/>
          <w:szCs w:val="22"/>
        </w:rPr>
      </w:pPr>
    </w:p>
    <w:p w14:paraId="1DA419E4" w14:textId="77777777" w:rsidR="007477D1" w:rsidRPr="00B515E4" w:rsidRDefault="007477D1" w:rsidP="004B254C">
      <w:pPr>
        <w:pStyle w:val="aaarial18"/>
        <w:numPr>
          <w:ilvl w:val="0"/>
          <w:numId w:val="21"/>
        </w:numPr>
        <w:rPr>
          <w:rFonts w:ascii="Calibri" w:hAnsi="Calibri" w:cs="Calibri"/>
          <w:sz w:val="22"/>
          <w:szCs w:val="22"/>
        </w:rPr>
      </w:pPr>
      <w:r w:rsidRPr="00B515E4">
        <w:rPr>
          <w:rFonts w:ascii="Calibri" w:hAnsi="Calibri" w:cs="Calibri"/>
          <w:sz w:val="22"/>
          <w:szCs w:val="22"/>
        </w:rPr>
        <w:t xml:space="preserve">Demonstrate professional growth. Areas of growth can include: </w:t>
      </w:r>
    </w:p>
    <w:p w14:paraId="3B81F82D" w14:textId="77777777" w:rsidR="007477D1" w:rsidRPr="00B515E4" w:rsidRDefault="007477D1" w:rsidP="004B254C">
      <w:pPr>
        <w:pStyle w:val="aaarial18"/>
        <w:numPr>
          <w:ilvl w:val="1"/>
          <w:numId w:val="21"/>
        </w:numPr>
        <w:ind w:left="1080"/>
        <w:rPr>
          <w:rFonts w:ascii="Calibri" w:hAnsi="Calibri" w:cs="Calibri"/>
          <w:sz w:val="22"/>
          <w:szCs w:val="22"/>
        </w:rPr>
      </w:pPr>
      <w:r w:rsidRPr="00B515E4">
        <w:rPr>
          <w:rFonts w:ascii="Calibri" w:hAnsi="Calibri" w:cs="Calibri"/>
          <w:sz w:val="22"/>
          <w:szCs w:val="22"/>
        </w:rPr>
        <w:t>Upgrading or maintenance of speech-to-text and general typing skills</w:t>
      </w:r>
      <w:r w:rsidR="00D67DE5">
        <w:rPr>
          <w:rFonts w:ascii="Calibri" w:hAnsi="Calibri" w:cs="Calibri"/>
          <w:sz w:val="22"/>
          <w:szCs w:val="22"/>
        </w:rPr>
        <w:t>.</w:t>
      </w:r>
    </w:p>
    <w:p w14:paraId="041AA09B" w14:textId="77777777" w:rsidR="007477D1" w:rsidRPr="00B515E4" w:rsidRDefault="007477D1" w:rsidP="004B254C">
      <w:pPr>
        <w:pStyle w:val="aaarial18"/>
        <w:numPr>
          <w:ilvl w:val="1"/>
          <w:numId w:val="21"/>
        </w:numPr>
        <w:ind w:left="1080"/>
        <w:rPr>
          <w:rFonts w:ascii="Calibri" w:hAnsi="Calibri" w:cs="Calibri"/>
          <w:sz w:val="22"/>
          <w:szCs w:val="22"/>
        </w:rPr>
      </w:pPr>
      <w:r w:rsidRPr="00B515E4">
        <w:rPr>
          <w:rFonts w:ascii="Calibri" w:hAnsi="Calibri" w:cs="Calibri"/>
          <w:sz w:val="22"/>
          <w:szCs w:val="22"/>
        </w:rPr>
        <w:t>Development of sign language skills</w:t>
      </w:r>
      <w:r w:rsidR="00D67DE5">
        <w:rPr>
          <w:rFonts w:ascii="Calibri" w:hAnsi="Calibri" w:cs="Calibri"/>
          <w:sz w:val="22"/>
          <w:szCs w:val="22"/>
        </w:rPr>
        <w:t>.</w:t>
      </w:r>
    </w:p>
    <w:p w14:paraId="0C900E03" w14:textId="77777777" w:rsidR="007477D1" w:rsidRPr="00B515E4" w:rsidRDefault="007477D1" w:rsidP="004B254C">
      <w:pPr>
        <w:pStyle w:val="aaarial18"/>
        <w:numPr>
          <w:ilvl w:val="1"/>
          <w:numId w:val="21"/>
        </w:numPr>
        <w:ind w:left="1080"/>
        <w:rPr>
          <w:rFonts w:ascii="Calibri" w:hAnsi="Calibri" w:cs="Calibri"/>
          <w:sz w:val="22"/>
          <w:szCs w:val="22"/>
        </w:rPr>
      </w:pPr>
      <w:r w:rsidRPr="00B515E4">
        <w:rPr>
          <w:rFonts w:ascii="Calibri" w:hAnsi="Calibri" w:cs="Calibri"/>
          <w:sz w:val="22"/>
          <w:szCs w:val="22"/>
        </w:rPr>
        <w:t>Enhancement of interpersonal communication skills</w:t>
      </w:r>
      <w:r w:rsidR="000048D3">
        <w:rPr>
          <w:rFonts w:ascii="Calibri" w:hAnsi="Calibri" w:cs="Calibri"/>
          <w:sz w:val="22"/>
          <w:szCs w:val="22"/>
        </w:rPr>
        <w:t xml:space="preserve">. </w:t>
      </w:r>
    </w:p>
    <w:p w14:paraId="0D76494F" w14:textId="77777777" w:rsidR="007477D1" w:rsidRPr="00B515E4" w:rsidRDefault="007477D1" w:rsidP="00777828">
      <w:pPr>
        <w:pStyle w:val="aaarial18"/>
        <w:rPr>
          <w:rFonts w:ascii="Calibri" w:hAnsi="Calibri" w:cs="Calibri"/>
          <w:sz w:val="22"/>
          <w:szCs w:val="22"/>
        </w:rPr>
      </w:pPr>
    </w:p>
    <w:p w14:paraId="0DE7025E" w14:textId="77777777" w:rsidR="007477D1" w:rsidRPr="00B515E4" w:rsidRDefault="007477D1" w:rsidP="004B254C">
      <w:pPr>
        <w:pStyle w:val="aaarial18"/>
        <w:numPr>
          <w:ilvl w:val="0"/>
          <w:numId w:val="21"/>
        </w:numPr>
        <w:rPr>
          <w:rFonts w:ascii="Calibri" w:hAnsi="Calibri" w:cs="Calibri"/>
          <w:sz w:val="22"/>
          <w:szCs w:val="22"/>
        </w:rPr>
      </w:pPr>
      <w:r w:rsidRPr="00B515E4">
        <w:rPr>
          <w:rFonts w:ascii="Calibri" w:hAnsi="Calibri" w:cs="Calibri"/>
          <w:sz w:val="22"/>
          <w:szCs w:val="22"/>
        </w:rPr>
        <w:t>Participate in projects, including committee work and ment</w:t>
      </w:r>
      <w:r w:rsidR="004B254C">
        <w:rPr>
          <w:rFonts w:ascii="Calibri" w:hAnsi="Calibri" w:cs="Calibri"/>
          <w:sz w:val="22"/>
          <w:szCs w:val="22"/>
        </w:rPr>
        <w:t xml:space="preserve">oring, as deemed appropriate by </w:t>
      </w:r>
      <w:r w:rsidRPr="00B515E4">
        <w:rPr>
          <w:rFonts w:ascii="Calibri" w:hAnsi="Calibri" w:cs="Calibri"/>
          <w:sz w:val="22"/>
          <w:szCs w:val="22"/>
        </w:rPr>
        <w:t>SUPERVISOR</w:t>
      </w:r>
      <w:r w:rsidR="000048D3">
        <w:rPr>
          <w:rFonts w:ascii="Calibri" w:hAnsi="Calibri" w:cs="Calibri"/>
          <w:sz w:val="22"/>
          <w:szCs w:val="22"/>
        </w:rPr>
        <w:t xml:space="preserve">. </w:t>
      </w:r>
    </w:p>
    <w:p w14:paraId="72527922" w14:textId="77777777" w:rsidR="007477D1" w:rsidRPr="00B515E4" w:rsidRDefault="007477D1" w:rsidP="00777828">
      <w:pPr>
        <w:pStyle w:val="aaarial18"/>
        <w:rPr>
          <w:rFonts w:ascii="Calibri" w:hAnsi="Calibri" w:cs="Calibri"/>
          <w:sz w:val="22"/>
          <w:szCs w:val="22"/>
        </w:rPr>
      </w:pPr>
    </w:p>
    <w:p w14:paraId="60FDF4E7" w14:textId="77777777" w:rsidR="00BF6D33" w:rsidRPr="00BF6D33" w:rsidRDefault="007477D1" w:rsidP="00BF6D33">
      <w:pPr>
        <w:pStyle w:val="aaarial18"/>
        <w:jc w:val="center"/>
        <w:rPr>
          <w:rFonts w:ascii="Calibri" w:hAnsi="Calibri" w:cs="Calibri"/>
          <w:b/>
          <w:sz w:val="22"/>
          <w:szCs w:val="22"/>
        </w:rPr>
      </w:pPr>
      <w:r w:rsidRPr="00B515E4">
        <w:rPr>
          <w:rFonts w:ascii="Calibri" w:hAnsi="Calibri" w:cs="Calibri"/>
          <w:sz w:val="22"/>
          <w:szCs w:val="22"/>
        </w:rPr>
        <w:br w:type="page"/>
      </w:r>
      <w:bookmarkStart w:id="59" w:name="_Toc105989679"/>
      <w:r w:rsidR="002049BF">
        <w:rPr>
          <w:rFonts w:ascii="Calibri" w:hAnsi="Calibri" w:cs="Calibri"/>
          <w:b/>
          <w:sz w:val="22"/>
          <w:szCs w:val="22"/>
        </w:rPr>
        <w:lastRenderedPageBreak/>
        <w:t>APPENDIX</w:t>
      </w:r>
      <w:r w:rsidRPr="00BF6D33">
        <w:rPr>
          <w:rFonts w:ascii="Calibri" w:hAnsi="Calibri" w:cs="Calibri"/>
          <w:b/>
          <w:sz w:val="22"/>
          <w:szCs w:val="22"/>
        </w:rPr>
        <w:t xml:space="preserve"> </w:t>
      </w:r>
      <w:r w:rsidR="002049BF">
        <w:rPr>
          <w:rFonts w:ascii="Calibri" w:hAnsi="Calibri" w:cs="Calibri"/>
          <w:b/>
          <w:sz w:val="22"/>
          <w:szCs w:val="22"/>
        </w:rPr>
        <w:t>B</w:t>
      </w:r>
    </w:p>
    <w:p w14:paraId="09A91CF6" w14:textId="77777777" w:rsidR="00BF6D33" w:rsidRDefault="00EB2582" w:rsidP="00BF6D33">
      <w:pPr>
        <w:pStyle w:val="aaarial18"/>
        <w:jc w:val="center"/>
        <w:rPr>
          <w:rFonts w:ascii="Calibri" w:hAnsi="Calibri" w:cs="Calibri"/>
          <w:sz w:val="22"/>
          <w:szCs w:val="22"/>
        </w:rPr>
      </w:pPr>
      <w:r w:rsidRPr="00B515E4">
        <w:rPr>
          <w:rFonts w:ascii="Calibri" w:hAnsi="Calibri" w:cs="Calibri"/>
          <w:sz w:val="22"/>
          <w:szCs w:val="22"/>
        </w:rPr>
        <w:t>Suggested Phra</w:t>
      </w:r>
      <w:r>
        <w:rPr>
          <w:rFonts w:ascii="Calibri" w:hAnsi="Calibri" w:cs="Calibri"/>
          <w:sz w:val="22"/>
          <w:szCs w:val="22"/>
        </w:rPr>
        <w:t>ses to Maintain Confidentiality a</w:t>
      </w:r>
      <w:r w:rsidRPr="00B515E4">
        <w:rPr>
          <w:rFonts w:ascii="Calibri" w:hAnsi="Calibri" w:cs="Calibri"/>
          <w:sz w:val="22"/>
          <w:szCs w:val="22"/>
        </w:rPr>
        <w:t xml:space="preserve">t </w:t>
      </w:r>
      <w:r>
        <w:rPr>
          <w:rFonts w:ascii="Calibri" w:hAnsi="Calibri" w:cs="Calibri"/>
          <w:sz w:val="22"/>
          <w:szCs w:val="22"/>
        </w:rPr>
        <w:t>Institution</w:t>
      </w:r>
      <w:r w:rsidRPr="00B515E4">
        <w:rPr>
          <w:rFonts w:ascii="Calibri" w:hAnsi="Calibri" w:cs="Calibri"/>
          <w:sz w:val="22"/>
          <w:szCs w:val="22"/>
        </w:rPr>
        <w:t xml:space="preserve"> </w:t>
      </w:r>
    </w:p>
    <w:bookmarkEnd w:id="59"/>
    <w:p w14:paraId="37C8B114" w14:textId="77777777" w:rsidR="007477D1" w:rsidRDefault="007477D1" w:rsidP="00777828">
      <w:pPr>
        <w:pStyle w:val="aaarial18"/>
        <w:rPr>
          <w:rFonts w:ascii="Calibri" w:hAnsi="Calibri" w:cs="Calibri"/>
          <w:sz w:val="22"/>
          <w:szCs w:val="22"/>
        </w:rPr>
      </w:pPr>
    </w:p>
    <w:p w14:paraId="293E3072" w14:textId="77777777" w:rsidR="00A96879" w:rsidRPr="00B515E4" w:rsidRDefault="00A96879" w:rsidP="00777828">
      <w:pPr>
        <w:pStyle w:val="aaarial18"/>
        <w:rPr>
          <w:rFonts w:ascii="Calibri" w:hAnsi="Calibri" w:cs="Calibri"/>
          <w:sz w:val="22"/>
          <w:szCs w:val="22"/>
        </w:rPr>
      </w:pPr>
    </w:p>
    <w:p w14:paraId="51D559A2"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am not at liberty to say.</w:t>
      </w:r>
    </w:p>
    <w:p w14:paraId="00DC7BFD" w14:textId="77777777" w:rsidR="007477D1" w:rsidRPr="00B515E4" w:rsidRDefault="007477D1" w:rsidP="00A96879">
      <w:pPr>
        <w:pStyle w:val="aaarial18"/>
        <w:rPr>
          <w:rFonts w:ascii="Calibri" w:hAnsi="Calibri" w:cs="Calibri"/>
          <w:sz w:val="22"/>
          <w:szCs w:val="22"/>
        </w:rPr>
      </w:pPr>
    </w:p>
    <w:p w14:paraId="258D4E1C"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am sorry, that information is confidential</w:t>
      </w:r>
      <w:r w:rsidR="00A96879">
        <w:rPr>
          <w:rFonts w:ascii="Calibri" w:hAnsi="Calibri" w:cs="Calibri"/>
          <w:sz w:val="22"/>
          <w:szCs w:val="22"/>
        </w:rPr>
        <w:t>.</w:t>
      </w:r>
    </w:p>
    <w:p w14:paraId="38FA60AA" w14:textId="77777777" w:rsidR="007477D1" w:rsidRPr="00B515E4" w:rsidRDefault="007477D1" w:rsidP="00A96879">
      <w:pPr>
        <w:pStyle w:val="aaarial18"/>
        <w:rPr>
          <w:rFonts w:ascii="Calibri" w:hAnsi="Calibri" w:cs="Calibri"/>
          <w:sz w:val="22"/>
          <w:szCs w:val="22"/>
        </w:rPr>
      </w:pPr>
    </w:p>
    <w:p w14:paraId="785B2C97"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am not sure.</w:t>
      </w:r>
    </w:p>
    <w:p w14:paraId="5CCA824F" w14:textId="77777777" w:rsidR="007477D1" w:rsidRPr="00B515E4" w:rsidRDefault="007477D1" w:rsidP="00A96879">
      <w:pPr>
        <w:pStyle w:val="aaarial18"/>
        <w:rPr>
          <w:rFonts w:ascii="Calibri" w:hAnsi="Calibri" w:cs="Calibri"/>
          <w:sz w:val="22"/>
          <w:szCs w:val="22"/>
        </w:rPr>
      </w:pPr>
    </w:p>
    <w:p w14:paraId="5FF5E870"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don't know.</w:t>
      </w:r>
    </w:p>
    <w:p w14:paraId="77E3056C" w14:textId="77777777" w:rsidR="007477D1" w:rsidRPr="00B515E4" w:rsidRDefault="007477D1" w:rsidP="00A96879">
      <w:pPr>
        <w:pStyle w:val="aaarial18"/>
        <w:rPr>
          <w:rFonts w:ascii="Calibri" w:hAnsi="Calibri" w:cs="Calibri"/>
          <w:sz w:val="22"/>
          <w:szCs w:val="22"/>
        </w:rPr>
      </w:pPr>
    </w:p>
    <w:p w14:paraId="5B540049"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only see the student in class.</w:t>
      </w:r>
    </w:p>
    <w:p w14:paraId="409BDAB1" w14:textId="77777777" w:rsidR="007477D1" w:rsidRPr="00B515E4" w:rsidRDefault="007477D1" w:rsidP="00A96879">
      <w:pPr>
        <w:pStyle w:val="aaarial18"/>
        <w:rPr>
          <w:rFonts w:ascii="Calibri" w:hAnsi="Calibri" w:cs="Calibri"/>
          <w:sz w:val="22"/>
          <w:szCs w:val="22"/>
        </w:rPr>
      </w:pPr>
    </w:p>
    <w:p w14:paraId="3621A0E7"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don't know the student personally.</w:t>
      </w:r>
    </w:p>
    <w:p w14:paraId="43268746" w14:textId="77777777" w:rsidR="007477D1" w:rsidRPr="00B515E4" w:rsidRDefault="007477D1" w:rsidP="00A96879">
      <w:pPr>
        <w:pStyle w:val="aaarial18"/>
        <w:rPr>
          <w:rFonts w:ascii="Calibri" w:hAnsi="Calibri" w:cs="Calibri"/>
          <w:sz w:val="22"/>
          <w:szCs w:val="22"/>
        </w:rPr>
      </w:pPr>
    </w:p>
    <w:p w14:paraId="38205B9A"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am not able to disclose that information.</w:t>
      </w:r>
    </w:p>
    <w:p w14:paraId="4C66EE3F" w14:textId="77777777" w:rsidR="007477D1" w:rsidRPr="00B515E4" w:rsidRDefault="007477D1" w:rsidP="00A96879">
      <w:pPr>
        <w:pStyle w:val="aaarial18"/>
        <w:rPr>
          <w:rFonts w:ascii="Calibri" w:hAnsi="Calibri" w:cs="Calibri"/>
          <w:sz w:val="22"/>
          <w:szCs w:val="22"/>
        </w:rPr>
      </w:pPr>
    </w:p>
    <w:p w14:paraId="23CED5C8"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 can't answer that question, but I would be happy to facilitate communication if you would like to ask the student directly.</w:t>
      </w:r>
    </w:p>
    <w:p w14:paraId="50EC2CE7" w14:textId="77777777" w:rsidR="007477D1" w:rsidRPr="00B515E4" w:rsidRDefault="007477D1" w:rsidP="00A96879">
      <w:pPr>
        <w:pStyle w:val="aaarial18"/>
        <w:rPr>
          <w:rFonts w:ascii="Calibri" w:hAnsi="Calibri" w:cs="Calibri"/>
          <w:sz w:val="22"/>
          <w:szCs w:val="22"/>
        </w:rPr>
      </w:pPr>
    </w:p>
    <w:p w14:paraId="0F836C31"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The student could probably answer that better than I could.</w:t>
      </w:r>
    </w:p>
    <w:p w14:paraId="3FDA5836" w14:textId="77777777" w:rsidR="007477D1" w:rsidRPr="00B515E4" w:rsidRDefault="007477D1" w:rsidP="00A96879">
      <w:pPr>
        <w:pStyle w:val="aaarial18"/>
        <w:rPr>
          <w:rFonts w:ascii="Calibri" w:hAnsi="Calibri" w:cs="Calibri"/>
          <w:sz w:val="22"/>
          <w:szCs w:val="22"/>
        </w:rPr>
      </w:pPr>
    </w:p>
    <w:p w14:paraId="3676E33D" w14:textId="77777777" w:rsidR="007477D1" w:rsidRPr="00B515E4" w:rsidRDefault="00D67DE5" w:rsidP="00A96879">
      <w:pPr>
        <w:pStyle w:val="aaarial18"/>
        <w:numPr>
          <w:ilvl w:val="0"/>
          <w:numId w:val="23"/>
        </w:numPr>
        <w:rPr>
          <w:rFonts w:ascii="Calibri" w:hAnsi="Calibri" w:cs="Calibri"/>
          <w:sz w:val="22"/>
          <w:szCs w:val="22"/>
        </w:rPr>
      </w:pPr>
      <w:r>
        <w:rPr>
          <w:rFonts w:ascii="Calibri" w:hAnsi="Calibri" w:cs="Calibri"/>
          <w:sz w:val="22"/>
          <w:szCs w:val="22"/>
        </w:rPr>
        <w:t>The OFFICE</w:t>
      </w:r>
      <w:r w:rsidR="007477D1" w:rsidRPr="00B515E4">
        <w:rPr>
          <w:rFonts w:ascii="Calibri" w:hAnsi="Calibri" w:cs="Calibri"/>
          <w:sz w:val="22"/>
          <w:szCs w:val="22"/>
        </w:rPr>
        <w:t xml:space="preserve"> could probably answer that question for you.</w:t>
      </w:r>
    </w:p>
    <w:p w14:paraId="09F869EA" w14:textId="77777777" w:rsidR="007477D1" w:rsidRPr="00B515E4" w:rsidRDefault="007477D1" w:rsidP="00A96879">
      <w:pPr>
        <w:pStyle w:val="aaarial18"/>
        <w:rPr>
          <w:rFonts w:ascii="Calibri" w:hAnsi="Calibri" w:cs="Calibri"/>
          <w:sz w:val="22"/>
          <w:szCs w:val="22"/>
        </w:rPr>
      </w:pPr>
    </w:p>
    <w:p w14:paraId="1A03E5D1" w14:textId="77777777" w:rsidR="007477D1" w:rsidRPr="00B515E4" w:rsidRDefault="007477D1" w:rsidP="00A96879">
      <w:pPr>
        <w:pStyle w:val="aaarial18"/>
        <w:numPr>
          <w:ilvl w:val="0"/>
          <w:numId w:val="23"/>
        </w:numPr>
        <w:rPr>
          <w:rFonts w:ascii="Calibri" w:hAnsi="Calibri" w:cs="Calibri"/>
          <w:sz w:val="22"/>
          <w:szCs w:val="22"/>
        </w:rPr>
      </w:pPr>
      <w:r w:rsidRPr="00B515E4">
        <w:rPr>
          <w:rFonts w:ascii="Calibri" w:hAnsi="Calibri" w:cs="Calibri"/>
          <w:sz w:val="22"/>
          <w:szCs w:val="22"/>
        </w:rPr>
        <w:t>If you have a concern you would like to address regarding the speech-to-text service provider in your class</w:t>
      </w:r>
      <w:r w:rsidR="00A96879">
        <w:rPr>
          <w:rFonts w:ascii="Calibri" w:hAnsi="Calibri" w:cs="Calibri"/>
          <w:sz w:val="22"/>
          <w:szCs w:val="22"/>
        </w:rPr>
        <w:t>,</w:t>
      </w:r>
      <w:r w:rsidRPr="00B515E4">
        <w:rPr>
          <w:rFonts w:ascii="Calibri" w:hAnsi="Calibri" w:cs="Calibri"/>
          <w:sz w:val="22"/>
          <w:szCs w:val="22"/>
        </w:rPr>
        <w:t xml:space="preserve"> you might want </w:t>
      </w:r>
      <w:r w:rsidR="00D67DE5">
        <w:rPr>
          <w:rFonts w:ascii="Calibri" w:hAnsi="Calibri" w:cs="Calibri"/>
          <w:sz w:val="22"/>
          <w:szCs w:val="22"/>
        </w:rPr>
        <w:t>to talk to the OFFICE</w:t>
      </w:r>
      <w:r w:rsidRPr="00B515E4">
        <w:rPr>
          <w:rFonts w:ascii="Calibri" w:hAnsi="Calibri" w:cs="Calibri"/>
          <w:sz w:val="22"/>
          <w:szCs w:val="22"/>
        </w:rPr>
        <w:t>.</w:t>
      </w:r>
    </w:p>
    <w:p w14:paraId="2294320F" w14:textId="77777777" w:rsidR="007477D1" w:rsidRPr="00B515E4" w:rsidRDefault="007477D1" w:rsidP="00777828">
      <w:pPr>
        <w:pStyle w:val="aaarial18"/>
        <w:rPr>
          <w:rFonts w:ascii="Calibri" w:hAnsi="Calibri" w:cs="Calibri"/>
          <w:sz w:val="22"/>
          <w:szCs w:val="22"/>
        </w:rPr>
      </w:pPr>
    </w:p>
    <w:p w14:paraId="2A512698" w14:textId="77777777" w:rsidR="007477D1" w:rsidRPr="00B515E4" w:rsidRDefault="007477D1" w:rsidP="00777828">
      <w:pPr>
        <w:pStyle w:val="aaarial18"/>
        <w:rPr>
          <w:rFonts w:ascii="Calibri" w:hAnsi="Calibri" w:cs="Calibri"/>
          <w:sz w:val="22"/>
          <w:szCs w:val="22"/>
        </w:rPr>
      </w:pPr>
    </w:p>
    <w:p w14:paraId="06425117" w14:textId="77777777" w:rsidR="00BF6D33" w:rsidRPr="00BF6D33" w:rsidRDefault="007477D1" w:rsidP="00BF6D33">
      <w:pPr>
        <w:pStyle w:val="aaarial18"/>
        <w:jc w:val="center"/>
        <w:outlineLvl w:val="0"/>
        <w:rPr>
          <w:rFonts w:ascii="Calibri" w:hAnsi="Calibri" w:cs="Calibri"/>
          <w:b/>
          <w:sz w:val="22"/>
          <w:szCs w:val="22"/>
        </w:rPr>
      </w:pPr>
      <w:r w:rsidRPr="00B515E4">
        <w:rPr>
          <w:rFonts w:ascii="Calibri" w:hAnsi="Calibri" w:cs="Calibri"/>
          <w:sz w:val="22"/>
          <w:szCs w:val="22"/>
        </w:rPr>
        <w:br w:type="page"/>
      </w:r>
      <w:bookmarkStart w:id="60" w:name="_Toc105989680"/>
      <w:r w:rsidR="002049BF">
        <w:rPr>
          <w:rFonts w:ascii="Calibri" w:hAnsi="Calibri" w:cs="Calibri"/>
          <w:b/>
          <w:sz w:val="22"/>
          <w:szCs w:val="22"/>
        </w:rPr>
        <w:lastRenderedPageBreak/>
        <w:t>Appendix</w:t>
      </w:r>
      <w:r w:rsidRPr="00BF6D33">
        <w:rPr>
          <w:rFonts w:ascii="Calibri" w:hAnsi="Calibri" w:cs="Calibri"/>
          <w:b/>
          <w:sz w:val="22"/>
          <w:szCs w:val="22"/>
        </w:rPr>
        <w:t xml:space="preserve"> </w:t>
      </w:r>
      <w:r w:rsidR="002049BF">
        <w:rPr>
          <w:rFonts w:ascii="Calibri" w:hAnsi="Calibri" w:cs="Calibri"/>
          <w:b/>
          <w:sz w:val="22"/>
          <w:szCs w:val="22"/>
        </w:rPr>
        <w:t>C</w:t>
      </w:r>
    </w:p>
    <w:p w14:paraId="392D97DA" w14:textId="77777777" w:rsidR="007477D1" w:rsidRPr="00B515E4" w:rsidRDefault="00E423FC" w:rsidP="00FC76FB">
      <w:pPr>
        <w:pStyle w:val="aaarial18"/>
        <w:jc w:val="center"/>
        <w:outlineLvl w:val="0"/>
        <w:rPr>
          <w:rFonts w:ascii="Calibri" w:hAnsi="Calibri" w:cs="Calibri"/>
          <w:sz w:val="22"/>
          <w:szCs w:val="22"/>
        </w:rPr>
      </w:pPr>
      <w:r w:rsidRPr="00BF6D33">
        <w:rPr>
          <w:rFonts w:ascii="Calibri" w:hAnsi="Calibri" w:cs="Calibri"/>
          <w:sz w:val="22"/>
          <w:szCs w:val="22"/>
        </w:rPr>
        <w:t xml:space="preserve">Glossary </w:t>
      </w:r>
      <w:r>
        <w:rPr>
          <w:rFonts w:ascii="Calibri" w:hAnsi="Calibri" w:cs="Calibri"/>
          <w:sz w:val="22"/>
          <w:szCs w:val="22"/>
        </w:rPr>
        <w:t>o</w:t>
      </w:r>
      <w:r w:rsidRPr="00BF6D33">
        <w:rPr>
          <w:rFonts w:ascii="Calibri" w:hAnsi="Calibri" w:cs="Calibri"/>
          <w:sz w:val="22"/>
          <w:szCs w:val="22"/>
        </w:rPr>
        <w:t>f Terms</w:t>
      </w:r>
      <w:bookmarkEnd w:id="60"/>
    </w:p>
    <w:p w14:paraId="25275E63" w14:textId="77777777" w:rsidR="00FC76FB" w:rsidRDefault="00FC76FB" w:rsidP="00BF6D33">
      <w:pPr>
        <w:pStyle w:val="aaarial18"/>
        <w:jc w:val="center"/>
        <w:rPr>
          <w:rFonts w:ascii="Calibri" w:hAnsi="Calibri" w:cs="Calibri"/>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605"/>
        <w:gridCol w:w="6745"/>
      </w:tblGrid>
      <w:tr w:rsidR="00FC76FB" w:rsidRPr="00E3185B" w14:paraId="3929EFD2" w14:textId="77777777" w:rsidTr="000376B5">
        <w:tc>
          <w:tcPr>
            <w:tcW w:w="2605" w:type="dxa"/>
            <w:shd w:val="clear" w:color="auto" w:fill="auto"/>
          </w:tcPr>
          <w:p w14:paraId="725CCDC9" w14:textId="77777777" w:rsidR="00FC76FB" w:rsidRDefault="00FC76FB" w:rsidP="007F59F9">
            <w:pPr>
              <w:pStyle w:val="aarial18"/>
              <w:rPr>
                <w:rStyle w:val="HTMLDefinition"/>
                <w:rFonts w:ascii="Calibri" w:hAnsi="Calibri" w:cs="Calibri"/>
                <w:i w:val="0"/>
                <w:color w:val="auto"/>
                <w:sz w:val="22"/>
                <w:szCs w:val="22"/>
              </w:rPr>
            </w:pPr>
          </w:p>
          <w:p w14:paraId="6D4F7F58" w14:textId="77777777" w:rsidR="00FC76FB" w:rsidRPr="00E3185B" w:rsidRDefault="00FC76FB" w:rsidP="007F59F9">
            <w:pPr>
              <w:pStyle w:val="aarial18"/>
              <w:rPr>
                <w:rFonts w:ascii="Calibri" w:hAnsi="Calibri" w:cs="Calibri"/>
                <w:bCs/>
                <w:color w:val="auto"/>
                <w:sz w:val="22"/>
                <w:szCs w:val="22"/>
              </w:rPr>
            </w:pPr>
            <w:r w:rsidRPr="00E3185B">
              <w:rPr>
                <w:rStyle w:val="HTMLDefinition"/>
                <w:rFonts w:ascii="Calibri" w:hAnsi="Calibri" w:cs="Calibri"/>
                <w:i w:val="0"/>
                <w:color w:val="auto"/>
                <w:sz w:val="22"/>
                <w:szCs w:val="22"/>
              </w:rPr>
              <w:t>Academic Accommodation</w:t>
            </w:r>
          </w:p>
        </w:tc>
        <w:tc>
          <w:tcPr>
            <w:tcW w:w="6745" w:type="dxa"/>
            <w:shd w:val="clear" w:color="auto" w:fill="auto"/>
          </w:tcPr>
          <w:p w14:paraId="1DD53F64" w14:textId="77777777" w:rsidR="00FC76FB" w:rsidRDefault="00FC76FB" w:rsidP="007F59F9">
            <w:pPr>
              <w:pStyle w:val="aaarial18"/>
              <w:rPr>
                <w:rStyle w:val="HTMLDefinition"/>
                <w:rFonts w:ascii="Calibri" w:hAnsi="Calibri" w:cs="Calibri"/>
                <w:i w:val="0"/>
                <w:sz w:val="22"/>
                <w:szCs w:val="22"/>
              </w:rPr>
            </w:pPr>
          </w:p>
          <w:p w14:paraId="18EDB2E0" w14:textId="098D70A2" w:rsidR="00FC76FB" w:rsidRPr="00E3185B" w:rsidRDefault="00FC76FB" w:rsidP="007F59F9">
            <w:pPr>
              <w:pStyle w:val="aaarial18"/>
              <w:rPr>
                <w:rStyle w:val="HTMLDefinition"/>
                <w:rFonts w:ascii="Calibri" w:hAnsi="Calibri" w:cs="Calibri"/>
                <w:i w:val="0"/>
                <w:sz w:val="22"/>
                <w:szCs w:val="22"/>
              </w:rPr>
            </w:pPr>
            <w:r w:rsidRPr="00E3185B">
              <w:rPr>
                <w:rStyle w:val="HTMLDefinition"/>
                <w:rFonts w:ascii="Calibri" w:hAnsi="Calibri" w:cs="Calibri"/>
                <w:i w:val="0"/>
                <w:sz w:val="22"/>
                <w:szCs w:val="22"/>
              </w:rPr>
              <w:t>Changes in the delivery of course material and/or in the assessment of knowledge that assist students in meeting the standards of the course. Students are eligible for the accommodations based on the documentation of their disability. A few examples of accommodations include note</w:t>
            </w:r>
            <w:r w:rsidR="006B1CF0">
              <w:rPr>
                <w:rStyle w:val="HTMLDefinition"/>
                <w:rFonts w:ascii="Calibri" w:hAnsi="Calibri" w:cs="Calibri"/>
                <w:i w:val="0"/>
                <w:sz w:val="22"/>
                <w:szCs w:val="22"/>
              </w:rPr>
              <w:t xml:space="preserve"> </w:t>
            </w:r>
            <w:r w:rsidRPr="00E3185B">
              <w:rPr>
                <w:rStyle w:val="HTMLDefinition"/>
                <w:rFonts w:ascii="Calibri" w:hAnsi="Calibri" w:cs="Calibri"/>
                <w:i w:val="0"/>
                <w:sz w:val="22"/>
                <w:szCs w:val="22"/>
              </w:rPr>
              <w:t xml:space="preserve">takers, </w:t>
            </w:r>
            <w:r>
              <w:rPr>
                <w:rStyle w:val="HTMLDefinition"/>
                <w:rFonts w:ascii="Calibri" w:hAnsi="Calibri" w:cs="Calibri"/>
                <w:i w:val="0"/>
                <w:sz w:val="22"/>
                <w:szCs w:val="22"/>
              </w:rPr>
              <w:t xml:space="preserve">speech-to-text providers, </w:t>
            </w:r>
            <w:r w:rsidRPr="00E3185B">
              <w:rPr>
                <w:rStyle w:val="HTMLDefinition"/>
                <w:rFonts w:ascii="Calibri" w:hAnsi="Calibri" w:cs="Calibri"/>
                <w:i w:val="0"/>
                <w:sz w:val="22"/>
                <w:szCs w:val="22"/>
              </w:rPr>
              <w:t>sign language interpreter, recorded textbooks, extended test time, and the use of assistive technology during class and exams.</w:t>
            </w:r>
          </w:p>
          <w:p w14:paraId="71F40327" w14:textId="77777777" w:rsidR="00FC76FB" w:rsidRPr="00E3185B" w:rsidRDefault="00FC76FB" w:rsidP="007F59F9">
            <w:pPr>
              <w:pStyle w:val="aaarial18"/>
              <w:rPr>
                <w:rFonts w:ascii="Calibri" w:hAnsi="Calibri" w:cs="Calibri"/>
                <w:sz w:val="22"/>
                <w:szCs w:val="22"/>
              </w:rPr>
            </w:pPr>
          </w:p>
        </w:tc>
      </w:tr>
      <w:tr w:rsidR="00FC76FB" w:rsidRPr="00E3185B" w14:paraId="595150AC" w14:textId="77777777" w:rsidTr="000376B5">
        <w:tc>
          <w:tcPr>
            <w:tcW w:w="2605" w:type="dxa"/>
            <w:shd w:val="clear" w:color="auto" w:fill="auto"/>
          </w:tcPr>
          <w:p w14:paraId="18E2207C" w14:textId="77777777" w:rsidR="00FC76FB" w:rsidRPr="00E3185B" w:rsidRDefault="00FC76FB" w:rsidP="007F59F9">
            <w:pPr>
              <w:pStyle w:val="aarial18"/>
              <w:rPr>
                <w:rFonts w:ascii="Calibri" w:hAnsi="Calibri" w:cs="Calibri"/>
                <w:bCs/>
                <w:color w:val="auto"/>
                <w:sz w:val="22"/>
                <w:szCs w:val="22"/>
              </w:rPr>
            </w:pPr>
            <w:r w:rsidRPr="00E3185B">
              <w:rPr>
                <w:rFonts w:ascii="Calibri" w:hAnsi="Calibri" w:cs="Calibri"/>
                <w:bCs/>
                <w:color w:val="auto"/>
                <w:sz w:val="22"/>
                <w:szCs w:val="22"/>
              </w:rPr>
              <w:t>Age of Onset</w:t>
            </w:r>
          </w:p>
        </w:tc>
        <w:tc>
          <w:tcPr>
            <w:tcW w:w="6745" w:type="dxa"/>
            <w:shd w:val="clear" w:color="auto" w:fill="auto"/>
          </w:tcPr>
          <w:p w14:paraId="3604FCAE"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The age at which a person starts to lose hearing.</w:t>
            </w:r>
          </w:p>
          <w:p w14:paraId="785E6B8F" w14:textId="77777777" w:rsidR="00FC76FB" w:rsidRPr="00E3185B" w:rsidRDefault="00FC76FB" w:rsidP="007F59F9">
            <w:pPr>
              <w:pStyle w:val="aarial18"/>
              <w:rPr>
                <w:rFonts w:ascii="Calibri" w:hAnsi="Calibri" w:cs="Calibri"/>
                <w:color w:val="auto"/>
                <w:sz w:val="22"/>
                <w:szCs w:val="22"/>
              </w:rPr>
            </w:pPr>
          </w:p>
        </w:tc>
      </w:tr>
      <w:tr w:rsidR="00FC76FB" w:rsidRPr="00E3185B" w14:paraId="603F2749" w14:textId="77777777" w:rsidTr="000376B5">
        <w:tc>
          <w:tcPr>
            <w:tcW w:w="2605" w:type="dxa"/>
            <w:shd w:val="clear" w:color="auto" w:fill="auto"/>
          </w:tcPr>
          <w:p w14:paraId="1F90BCEA" w14:textId="77777777" w:rsidR="00FC76FB" w:rsidRPr="00E3185B" w:rsidRDefault="00FC76FB" w:rsidP="007F59F9">
            <w:pPr>
              <w:pStyle w:val="aarial18"/>
              <w:rPr>
                <w:rFonts w:ascii="Calibri" w:hAnsi="Calibri" w:cs="Calibri"/>
                <w:bCs/>
                <w:color w:val="auto"/>
                <w:sz w:val="22"/>
                <w:szCs w:val="22"/>
              </w:rPr>
            </w:pPr>
            <w:r w:rsidRPr="00E3185B">
              <w:rPr>
                <w:rFonts w:ascii="Calibri" w:hAnsi="Calibri" w:cs="Calibri"/>
                <w:bCs/>
                <w:color w:val="auto"/>
                <w:sz w:val="22"/>
                <w:szCs w:val="22"/>
              </w:rPr>
              <w:t>Assistive listening Device (ALD)</w:t>
            </w:r>
          </w:p>
        </w:tc>
        <w:tc>
          <w:tcPr>
            <w:tcW w:w="6745" w:type="dxa"/>
            <w:shd w:val="clear" w:color="auto" w:fill="auto"/>
          </w:tcPr>
          <w:p w14:paraId="0EAC1C1A"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Devices that use a microphone positioned close to the speaker’s mouth to transmit speech to the receiver worn by the student, either via a loop, headphones, or an ear bud. ALDs help overcome the problems of distance and surrounding noise. Also known as Hearing Assistive Technology. </w:t>
            </w:r>
          </w:p>
          <w:p w14:paraId="7BBEC2AB" w14:textId="77777777" w:rsidR="00FC76FB" w:rsidRPr="00E3185B" w:rsidRDefault="00FC76FB" w:rsidP="007F59F9">
            <w:pPr>
              <w:pStyle w:val="aarial18"/>
              <w:rPr>
                <w:rFonts w:ascii="Calibri" w:hAnsi="Calibri" w:cs="Calibri"/>
                <w:bCs/>
                <w:color w:val="auto"/>
                <w:sz w:val="22"/>
                <w:szCs w:val="22"/>
              </w:rPr>
            </w:pPr>
          </w:p>
        </w:tc>
      </w:tr>
      <w:tr w:rsidR="00FC76FB" w:rsidRPr="00E3185B" w14:paraId="4E077C09" w14:textId="77777777" w:rsidTr="000376B5">
        <w:tc>
          <w:tcPr>
            <w:tcW w:w="2605" w:type="dxa"/>
            <w:shd w:val="clear" w:color="auto" w:fill="auto"/>
          </w:tcPr>
          <w:p w14:paraId="71D2FD73" w14:textId="77777777" w:rsidR="00FC76FB" w:rsidRPr="00E3185B" w:rsidRDefault="00FC76FB" w:rsidP="007F59F9">
            <w:pPr>
              <w:pStyle w:val="aarial18"/>
              <w:rPr>
                <w:rFonts w:ascii="Calibri" w:hAnsi="Calibri" w:cs="Calibri"/>
                <w:bCs/>
                <w:color w:val="auto"/>
                <w:sz w:val="22"/>
                <w:szCs w:val="22"/>
              </w:rPr>
            </w:pPr>
            <w:r w:rsidRPr="00E3185B">
              <w:rPr>
                <w:rFonts w:ascii="Calibri" w:hAnsi="Calibri" w:cs="Calibri"/>
                <w:color w:val="auto"/>
                <w:sz w:val="22"/>
                <w:szCs w:val="22"/>
              </w:rPr>
              <w:t>Amplification</w:t>
            </w:r>
          </w:p>
        </w:tc>
        <w:tc>
          <w:tcPr>
            <w:tcW w:w="6745" w:type="dxa"/>
            <w:shd w:val="clear" w:color="auto" w:fill="auto"/>
          </w:tcPr>
          <w:p w14:paraId="46520E20"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The use of hearing aids or any other technology used by a person with a hearing loss to amplify sound.</w:t>
            </w:r>
          </w:p>
          <w:p w14:paraId="54F4CA73" w14:textId="77777777" w:rsidR="00FC76FB" w:rsidRPr="00E3185B" w:rsidRDefault="00FC76FB" w:rsidP="007F59F9">
            <w:pPr>
              <w:pStyle w:val="aarial18"/>
              <w:rPr>
                <w:rFonts w:ascii="Calibri" w:hAnsi="Calibri" w:cs="Calibri"/>
                <w:bCs/>
                <w:color w:val="auto"/>
                <w:sz w:val="22"/>
                <w:szCs w:val="22"/>
              </w:rPr>
            </w:pPr>
          </w:p>
        </w:tc>
      </w:tr>
      <w:tr w:rsidR="00FC76FB" w:rsidRPr="00E3185B" w14:paraId="6F5F2B75" w14:textId="77777777" w:rsidTr="000376B5">
        <w:tc>
          <w:tcPr>
            <w:tcW w:w="2605" w:type="dxa"/>
            <w:shd w:val="clear" w:color="auto" w:fill="auto"/>
          </w:tcPr>
          <w:p w14:paraId="102E5271" w14:textId="77777777" w:rsidR="00FC76FB" w:rsidRPr="00E3185B" w:rsidRDefault="00FC76FB" w:rsidP="007F59F9">
            <w:pPr>
              <w:pStyle w:val="aarial18"/>
              <w:rPr>
                <w:rFonts w:ascii="Calibri" w:hAnsi="Calibri" w:cs="Calibri"/>
                <w:bCs/>
                <w:color w:val="auto"/>
                <w:sz w:val="22"/>
                <w:szCs w:val="22"/>
              </w:rPr>
            </w:pPr>
            <w:r w:rsidRPr="00E3185B">
              <w:rPr>
                <w:rFonts w:ascii="Calibri" w:hAnsi="Calibri" w:cs="Calibri"/>
                <w:color w:val="auto"/>
                <w:sz w:val="22"/>
                <w:szCs w:val="22"/>
              </w:rPr>
              <w:t>Amplified Phone</w:t>
            </w:r>
          </w:p>
        </w:tc>
        <w:tc>
          <w:tcPr>
            <w:tcW w:w="6745" w:type="dxa"/>
            <w:shd w:val="clear" w:color="auto" w:fill="auto"/>
          </w:tcPr>
          <w:p w14:paraId="5C1D857A"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 telephone equipped with volume controls on the handset.</w:t>
            </w:r>
          </w:p>
          <w:p w14:paraId="73967DA5" w14:textId="77777777" w:rsidR="00FC76FB" w:rsidRPr="00E3185B" w:rsidRDefault="00FC76FB" w:rsidP="007F59F9">
            <w:pPr>
              <w:pStyle w:val="aarial18"/>
              <w:rPr>
                <w:rFonts w:ascii="Calibri" w:hAnsi="Calibri" w:cs="Calibri"/>
                <w:bCs/>
                <w:color w:val="auto"/>
                <w:sz w:val="22"/>
                <w:szCs w:val="22"/>
              </w:rPr>
            </w:pPr>
          </w:p>
        </w:tc>
      </w:tr>
      <w:tr w:rsidR="00FC76FB" w:rsidRPr="00E3185B" w14:paraId="17E04F2A" w14:textId="77777777" w:rsidTr="000376B5">
        <w:tc>
          <w:tcPr>
            <w:tcW w:w="2605" w:type="dxa"/>
            <w:shd w:val="clear" w:color="auto" w:fill="auto"/>
          </w:tcPr>
          <w:p w14:paraId="311325E9" w14:textId="77777777" w:rsidR="00FC76FB" w:rsidRPr="00E3185B" w:rsidRDefault="00FC76FB" w:rsidP="007F59F9">
            <w:pPr>
              <w:pStyle w:val="aarial18"/>
              <w:rPr>
                <w:rFonts w:ascii="Calibri" w:hAnsi="Calibri" w:cs="Calibri"/>
                <w:bCs/>
                <w:color w:val="auto"/>
                <w:sz w:val="22"/>
                <w:szCs w:val="22"/>
              </w:rPr>
            </w:pPr>
            <w:r w:rsidRPr="00E3185B">
              <w:rPr>
                <w:rFonts w:ascii="Calibri" w:hAnsi="Calibri" w:cs="Calibri"/>
                <w:color w:val="auto"/>
                <w:sz w:val="22"/>
                <w:szCs w:val="22"/>
              </w:rPr>
              <w:t>American Sign Language (ASL)</w:t>
            </w:r>
          </w:p>
        </w:tc>
        <w:tc>
          <w:tcPr>
            <w:tcW w:w="6745" w:type="dxa"/>
            <w:shd w:val="clear" w:color="auto" w:fill="auto"/>
          </w:tcPr>
          <w:p w14:paraId="46A21F9B"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 natural visual-gestural language with syntax, structure, and grammar rules different from English.</w:t>
            </w:r>
          </w:p>
          <w:p w14:paraId="54A34D7B" w14:textId="77777777" w:rsidR="00FC76FB" w:rsidRPr="00E3185B" w:rsidRDefault="00FC76FB" w:rsidP="007F59F9">
            <w:pPr>
              <w:pStyle w:val="aarial18"/>
              <w:rPr>
                <w:rFonts w:ascii="Calibri" w:hAnsi="Calibri" w:cs="Calibri"/>
                <w:bCs/>
                <w:color w:val="auto"/>
                <w:sz w:val="22"/>
                <w:szCs w:val="22"/>
              </w:rPr>
            </w:pPr>
          </w:p>
        </w:tc>
      </w:tr>
      <w:tr w:rsidR="00FC76FB" w:rsidRPr="00E3185B" w14:paraId="12DFD442" w14:textId="77777777" w:rsidTr="000376B5">
        <w:tc>
          <w:tcPr>
            <w:tcW w:w="2605" w:type="dxa"/>
            <w:shd w:val="clear" w:color="auto" w:fill="auto"/>
          </w:tcPr>
          <w:p w14:paraId="1349ABD1" w14:textId="77777777" w:rsidR="00FC76FB" w:rsidRPr="00E3185B" w:rsidRDefault="00FC76FB" w:rsidP="007F59F9">
            <w:pPr>
              <w:pStyle w:val="aarial18"/>
              <w:rPr>
                <w:rFonts w:ascii="Calibri" w:hAnsi="Calibri" w:cs="Calibri"/>
                <w:bCs/>
                <w:color w:val="auto"/>
                <w:sz w:val="22"/>
                <w:szCs w:val="22"/>
              </w:rPr>
            </w:pPr>
            <w:r w:rsidRPr="00E3185B">
              <w:rPr>
                <w:rFonts w:ascii="Calibri" w:hAnsi="Calibri" w:cs="Calibri"/>
                <w:color w:val="auto"/>
                <w:sz w:val="22"/>
                <w:szCs w:val="22"/>
              </w:rPr>
              <w:t>Audiogram</w:t>
            </w:r>
          </w:p>
        </w:tc>
        <w:tc>
          <w:tcPr>
            <w:tcW w:w="6745" w:type="dxa"/>
            <w:shd w:val="clear" w:color="auto" w:fill="auto"/>
          </w:tcPr>
          <w:p w14:paraId="0C513530"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 graph used to record the results of a hearing evaluation.</w:t>
            </w:r>
          </w:p>
          <w:p w14:paraId="2272381F" w14:textId="77777777" w:rsidR="00FC76FB" w:rsidRPr="00E3185B" w:rsidRDefault="00FC76FB" w:rsidP="007F59F9">
            <w:pPr>
              <w:pStyle w:val="aarial18"/>
              <w:rPr>
                <w:rFonts w:ascii="Calibri" w:hAnsi="Calibri" w:cs="Calibri"/>
                <w:bCs/>
                <w:color w:val="auto"/>
                <w:sz w:val="22"/>
                <w:szCs w:val="22"/>
              </w:rPr>
            </w:pPr>
          </w:p>
        </w:tc>
      </w:tr>
      <w:tr w:rsidR="00FC76FB" w:rsidRPr="00E3185B" w14:paraId="7CFE68E6" w14:textId="77777777" w:rsidTr="000376B5">
        <w:tc>
          <w:tcPr>
            <w:tcW w:w="2605" w:type="dxa"/>
            <w:shd w:val="clear" w:color="auto" w:fill="auto"/>
          </w:tcPr>
          <w:p w14:paraId="2FDE9708" w14:textId="77777777" w:rsidR="00FC76FB" w:rsidRPr="00E3185B" w:rsidRDefault="00FC76FB" w:rsidP="007F59F9">
            <w:pPr>
              <w:pStyle w:val="aarial18"/>
              <w:rPr>
                <w:rFonts w:ascii="Calibri" w:hAnsi="Calibri" w:cs="Calibri"/>
                <w:bCs/>
                <w:color w:val="auto"/>
                <w:sz w:val="22"/>
                <w:szCs w:val="22"/>
              </w:rPr>
            </w:pPr>
            <w:r w:rsidRPr="00E3185B">
              <w:rPr>
                <w:rFonts w:ascii="Calibri" w:hAnsi="Calibri" w:cs="Calibri"/>
                <w:color w:val="auto"/>
                <w:sz w:val="22"/>
                <w:szCs w:val="22"/>
              </w:rPr>
              <w:t xml:space="preserve">Closed Captioning </w:t>
            </w:r>
          </w:p>
        </w:tc>
        <w:tc>
          <w:tcPr>
            <w:tcW w:w="6745" w:type="dxa"/>
            <w:shd w:val="clear" w:color="auto" w:fill="auto"/>
          </w:tcPr>
          <w:p w14:paraId="0954EA72"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Displaying the audio portion of a television program, video, or movie as text on the screen. The captions are “closed” until the viewer activates them through a decoder. </w:t>
            </w:r>
          </w:p>
          <w:p w14:paraId="19B2D768" w14:textId="77777777" w:rsidR="00FC76FB" w:rsidRPr="00E3185B" w:rsidRDefault="00FC76FB" w:rsidP="007F59F9">
            <w:pPr>
              <w:pStyle w:val="aarial18"/>
              <w:rPr>
                <w:rFonts w:ascii="Calibri" w:hAnsi="Calibri" w:cs="Calibri"/>
                <w:bCs/>
                <w:color w:val="auto"/>
                <w:sz w:val="22"/>
                <w:szCs w:val="22"/>
              </w:rPr>
            </w:pPr>
          </w:p>
        </w:tc>
      </w:tr>
      <w:tr w:rsidR="00FC76FB" w:rsidRPr="00E3185B" w14:paraId="561F724E" w14:textId="77777777" w:rsidTr="000376B5">
        <w:tc>
          <w:tcPr>
            <w:tcW w:w="2605" w:type="dxa"/>
            <w:shd w:val="clear" w:color="auto" w:fill="auto"/>
          </w:tcPr>
          <w:p w14:paraId="470B41A1"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Communication Access </w:t>
            </w:r>
            <w:proofErr w:type="spellStart"/>
            <w:r w:rsidRPr="00E3185B">
              <w:rPr>
                <w:rFonts w:ascii="Calibri" w:hAnsi="Calibri" w:cs="Calibri"/>
                <w:color w:val="auto"/>
                <w:sz w:val="22"/>
                <w:szCs w:val="22"/>
              </w:rPr>
              <w:t>Realtime</w:t>
            </w:r>
            <w:proofErr w:type="spellEnd"/>
            <w:r w:rsidRPr="00E3185B">
              <w:rPr>
                <w:rFonts w:ascii="Calibri" w:hAnsi="Calibri" w:cs="Calibri"/>
                <w:color w:val="auto"/>
                <w:sz w:val="22"/>
                <w:szCs w:val="22"/>
              </w:rPr>
              <w:t xml:space="preserve"> Translation (CART) </w:t>
            </w:r>
          </w:p>
          <w:p w14:paraId="15E1A3EB" w14:textId="77777777" w:rsidR="00FC76FB" w:rsidRPr="00E3185B" w:rsidRDefault="00FC76FB" w:rsidP="007F59F9">
            <w:pPr>
              <w:pStyle w:val="aarial18"/>
              <w:rPr>
                <w:rFonts w:ascii="Calibri" w:hAnsi="Calibri" w:cs="Calibri"/>
                <w:color w:val="auto"/>
                <w:sz w:val="22"/>
                <w:szCs w:val="22"/>
              </w:rPr>
            </w:pPr>
          </w:p>
        </w:tc>
        <w:tc>
          <w:tcPr>
            <w:tcW w:w="6745" w:type="dxa"/>
            <w:shd w:val="clear" w:color="auto" w:fill="auto"/>
          </w:tcPr>
          <w:p w14:paraId="0C5A2D77"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 speech-to-text service that uses specialized computer software to provide a verbatim transcript of the lecture and class discussion</w:t>
            </w:r>
            <w:r>
              <w:rPr>
                <w:rFonts w:ascii="Calibri" w:hAnsi="Calibri" w:cs="Calibri"/>
                <w:color w:val="auto"/>
                <w:sz w:val="22"/>
                <w:szCs w:val="22"/>
              </w:rPr>
              <w:t xml:space="preserve">. </w:t>
            </w:r>
          </w:p>
          <w:p w14:paraId="7A8EDF75" w14:textId="77777777" w:rsidR="00FC76FB" w:rsidRPr="00E3185B" w:rsidRDefault="00FC76FB" w:rsidP="007F59F9">
            <w:pPr>
              <w:pStyle w:val="aarial18"/>
              <w:rPr>
                <w:rStyle w:val="Emphasis"/>
                <w:rFonts w:ascii="Calibri" w:hAnsi="Calibri" w:cs="Calibri"/>
                <w:i w:val="0"/>
                <w:color w:val="auto"/>
                <w:sz w:val="22"/>
                <w:szCs w:val="22"/>
              </w:rPr>
            </w:pPr>
          </w:p>
        </w:tc>
      </w:tr>
      <w:tr w:rsidR="00FC76FB" w:rsidRPr="00E3185B" w14:paraId="236DFE74" w14:textId="77777777" w:rsidTr="000376B5">
        <w:tc>
          <w:tcPr>
            <w:tcW w:w="2605" w:type="dxa"/>
            <w:shd w:val="clear" w:color="auto" w:fill="auto"/>
          </w:tcPr>
          <w:p w14:paraId="0F70FC45"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Cued Speech</w:t>
            </w:r>
          </w:p>
        </w:tc>
        <w:tc>
          <w:tcPr>
            <w:tcW w:w="6745" w:type="dxa"/>
            <w:shd w:val="clear" w:color="auto" w:fill="auto"/>
          </w:tcPr>
          <w:p w14:paraId="7C8AA60D" w14:textId="77777777" w:rsidR="00FC76FB" w:rsidRPr="00E3185B" w:rsidRDefault="00FC76FB" w:rsidP="007F59F9">
            <w:pPr>
              <w:pStyle w:val="aarial18"/>
              <w:rPr>
                <w:rStyle w:val="Emphasis"/>
                <w:rFonts w:ascii="Calibri" w:hAnsi="Calibri" w:cs="Calibri"/>
                <w:i w:val="0"/>
                <w:color w:val="auto"/>
                <w:sz w:val="22"/>
                <w:szCs w:val="22"/>
              </w:rPr>
            </w:pPr>
            <w:r w:rsidRPr="00E3185B">
              <w:rPr>
                <w:rStyle w:val="Emphasis"/>
                <w:rFonts w:ascii="Calibri" w:hAnsi="Calibri" w:cs="Calibri"/>
                <w:i w:val="0"/>
                <w:color w:val="auto"/>
                <w:sz w:val="22"/>
                <w:szCs w:val="22"/>
              </w:rPr>
              <w:t>A visual mode of communication that uses handshapes and placements in combination with the mouth movements of speech to make the phonemes of a spoken language look different from each other.</w:t>
            </w:r>
          </w:p>
          <w:p w14:paraId="6E112965" w14:textId="77777777" w:rsidR="00FC76FB" w:rsidRPr="00E3185B" w:rsidRDefault="00FC76FB" w:rsidP="007F59F9">
            <w:pPr>
              <w:pStyle w:val="aarial18"/>
              <w:rPr>
                <w:rFonts w:ascii="Calibri" w:hAnsi="Calibri" w:cs="Calibri"/>
                <w:color w:val="auto"/>
                <w:sz w:val="22"/>
                <w:szCs w:val="22"/>
              </w:rPr>
            </w:pPr>
          </w:p>
        </w:tc>
      </w:tr>
      <w:tr w:rsidR="00FC76FB" w:rsidRPr="00E3185B" w14:paraId="79983370" w14:textId="77777777" w:rsidTr="000376B5">
        <w:tc>
          <w:tcPr>
            <w:tcW w:w="2605" w:type="dxa"/>
            <w:shd w:val="clear" w:color="auto" w:fill="auto"/>
          </w:tcPr>
          <w:p w14:paraId="4DC77E3C"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Cumulative Trauma Disorder</w:t>
            </w:r>
          </w:p>
        </w:tc>
        <w:tc>
          <w:tcPr>
            <w:tcW w:w="6745" w:type="dxa"/>
            <w:shd w:val="clear" w:color="auto" w:fill="auto"/>
          </w:tcPr>
          <w:p w14:paraId="79429252"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 painful physical condition, such as Carpal Tunnel Syndrome or Repetitive Motion Injury, which is caused by overuse and repetitive motion without sufficient breaks for resting.</w:t>
            </w:r>
          </w:p>
          <w:p w14:paraId="09F43B6B" w14:textId="77777777" w:rsidR="00FC76FB" w:rsidRPr="00E3185B" w:rsidRDefault="00FC76FB" w:rsidP="007F59F9">
            <w:pPr>
              <w:pStyle w:val="aarial18"/>
              <w:rPr>
                <w:rFonts w:ascii="Calibri" w:hAnsi="Calibri" w:cs="Calibri"/>
                <w:color w:val="auto"/>
                <w:sz w:val="22"/>
                <w:szCs w:val="22"/>
              </w:rPr>
            </w:pPr>
          </w:p>
        </w:tc>
      </w:tr>
      <w:tr w:rsidR="00FC76FB" w:rsidRPr="00E3185B" w14:paraId="619C91DF" w14:textId="77777777" w:rsidTr="000376B5">
        <w:tc>
          <w:tcPr>
            <w:tcW w:w="2605" w:type="dxa"/>
            <w:shd w:val="clear" w:color="auto" w:fill="auto"/>
          </w:tcPr>
          <w:p w14:paraId="504C4CB3"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lastRenderedPageBreak/>
              <w:t>Degree of Hearing Loss</w:t>
            </w:r>
          </w:p>
        </w:tc>
        <w:tc>
          <w:tcPr>
            <w:tcW w:w="6745" w:type="dxa"/>
            <w:shd w:val="clear" w:color="auto" w:fill="auto"/>
          </w:tcPr>
          <w:p w14:paraId="1A27535C" w14:textId="77777777" w:rsidR="00FC76FB" w:rsidRDefault="00812DFB" w:rsidP="007F59F9">
            <w:pPr>
              <w:pStyle w:val="aarial18"/>
              <w:rPr>
                <w:rFonts w:ascii="Calibri" w:hAnsi="Calibri" w:cs="Calibri"/>
                <w:color w:val="auto"/>
                <w:sz w:val="22"/>
                <w:szCs w:val="22"/>
              </w:rPr>
            </w:pPr>
            <w:r w:rsidRPr="00E3185B">
              <w:rPr>
                <w:rFonts w:ascii="Calibri" w:hAnsi="Calibri" w:cs="Calibri"/>
                <w:color w:val="auto"/>
                <w:sz w:val="22"/>
                <w:szCs w:val="22"/>
              </w:rPr>
              <w:t>The extent of</w:t>
            </w:r>
            <w:r>
              <w:rPr>
                <w:rFonts w:ascii="Calibri" w:hAnsi="Calibri" w:cs="Calibri"/>
                <w:color w:val="auto"/>
                <w:sz w:val="22"/>
                <w:szCs w:val="22"/>
              </w:rPr>
              <w:t xml:space="preserve"> an individual’s</w:t>
            </w:r>
            <w:r w:rsidRPr="00E3185B">
              <w:rPr>
                <w:rFonts w:ascii="Calibri" w:hAnsi="Calibri" w:cs="Calibri"/>
                <w:color w:val="auto"/>
                <w:sz w:val="22"/>
                <w:szCs w:val="22"/>
              </w:rPr>
              <w:t xml:space="preserve"> hearing </w:t>
            </w:r>
            <w:r>
              <w:rPr>
                <w:rFonts w:ascii="Calibri" w:hAnsi="Calibri" w:cs="Calibri"/>
                <w:color w:val="auto"/>
                <w:sz w:val="22"/>
                <w:szCs w:val="22"/>
              </w:rPr>
              <w:t xml:space="preserve">loss that is </w:t>
            </w:r>
            <w:r w:rsidRPr="00E3185B">
              <w:rPr>
                <w:rFonts w:ascii="Calibri" w:hAnsi="Calibri" w:cs="Calibri"/>
                <w:color w:val="auto"/>
                <w:sz w:val="22"/>
                <w:szCs w:val="22"/>
              </w:rPr>
              <w:t>usually categorized as “slight,” mild,” “moderate,” “severe,” or “profound.”</w:t>
            </w:r>
          </w:p>
          <w:p w14:paraId="71B5AC36" w14:textId="77777777" w:rsidR="00812DFB" w:rsidRPr="00E3185B" w:rsidRDefault="00812DFB" w:rsidP="007F59F9">
            <w:pPr>
              <w:pStyle w:val="aarial18"/>
              <w:rPr>
                <w:rFonts w:ascii="Calibri" w:hAnsi="Calibri" w:cs="Calibri"/>
                <w:color w:val="auto"/>
                <w:sz w:val="22"/>
                <w:szCs w:val="22"/>
              </w:rPr>
            </w:pPr>
          </w:p>
        </w:tc>
      </w:tr>
      <w:tr w:rsidR="00FC76FB" w:rsidRPr="00E3185B" w14:paraId="3AD8EBC1" w14:textId="77777777" w:rsidTr="000376B5">
        <w:tc>
          <w:tcPr>
            <w:tcW w:w="2605" w:type="dxa"/>
            <w:shd w:val="clear" w:color="auto" w:fill="auto"/>
          </w:tcPr>
          <w:p w14:paraId="4E94F466"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bCs/>
                <w:color w:val="auto"/>
                <w:sz w:val="22"/>
                <w:szCs w:val="22"/>
              </w:rPr>
              <w:t>Documentation</w:t>
            </w:r>
          </w:p>
        </w:tc>
        <w:tc>
          <w:tcPr>
            <w:tcW w:w="6745" w:type="dxa"/>
            <w:shd w:val="clear" w:color="auto" w:fill="auto"/>
          </w:tcPr>
          <w:p w14:paraId="4370C578" w14:textId="77777777" w:rsidR="00FC76FB" w:rsidRPr="00E3185B" w:rsidRDefault="00FC76FB" w:rsidP="007F59F9">
            <w:pPr>
              <w:pStyle w:val="aarial18"/>
              <w:rPr>
                <w:rFonts w:ascii="Calibri" w:hAnsi="Calibri" w:cs="Calibri"/>
                <w:iCs/>
                <w:color w:val="auto"/>
                <w:sz w:val="22"/>
                <w:szCs w:val="22"/>
              </w:rPr>
            </w:pPr>
            <w:r w:rsidRPr="00E3185B">
              <w:rPr>
                <w:rFonts w:ascii="Calibri" w:hAnsi="Calibri" w:cs="Calibri"/>
                <w:iCs/>
                <w:color w:val="auto"/>
                <w:sz w:val="22"/>
                <w:szCs w:val="22"/>
              </w:rPr>
              <w:t xml:space="preserve">A written assessment from a professional with expertise in that particular field of disability. This documentation is required in order to determine the student's eligibility for services and the specific services that are needed. Since there </w:t>
            </w:r>
            <w:r>
              <w:rPr>
                <w:rFonts w:ascii="Calibri" w:hAnsi="Calibri" w:cs="Calibri"/>
                <w:iCs/>
                <w:color w:val="auto"/>
                <w:sz w:val="22"/>
                <w:szCs w:val="22"/>
              </w:rPr>
              <w:t>are some variations</w:t>
            </w:r>
            <w:r w:rsidRPr="00E3185B">
              <w:rPr>
                <w:rFonts w:ascii="Calibri" w:hAnsi="Calibri" w:cs="Calibri"/>
                <w:iCs/>
                <w:color w:val="auto"/>
                <w:sz w:val="22"/>
                <w:szCs w:val="22"/>
              </w:rPr>
              <w:t xml:space="preserve"> among colleges </w:t>
            </w:r>
            <w:r>
              <w:rPr>
                <w:rFonts w:ascii="Calibri" w:hAnsi="Calibri" w:cs="Calibri"/>
                <w:iCs/>
                <w:color w:val="auto"/>
                <w:sz w:val="22"/>
                <w:szCs w:val="22"/>
              </w:rPr>
              <w:t>regarding</w:t>
            </w:r>
            <w:r w:rsidRPr="00E3185B">
              <w:rPr>
                <w:rFonts w:ascii="Calibri" w:hAnsi="Calibri" w:cs="Calibri"/>
                <w:iCs/>
                <w:color w:val="auto"/>
                <w:sz w:val="22"/>
                <w:szCs w:val="22"/>
              </w:rPr>
              <w:t xml:space="preserve"> the documentation required to receive services, students are encouraged to inquire at all colleges of interest.</w:t>
            </w:r>
          </w:p>
          <w:p w14:paraId="58547352" w14:textId="77777777" w:rsidR="00FC76FB" w:rsidRPr="00E3185B" w:rsidRDefault="00FC76FB" w:rsidP="007F59F9">
            <w:pPr>
              <w:pStyle w:val="aarial18"/>
              <w:rPr>
                <w:rFonts w:ascii="Calibri" w:hAnsi="Calibri" w:cs="Calibri"/>
                <w:color w:val="auto"/>
                <w:sz w:val="22"/>
                <w:szCs w:val="22"/>
              </w:rPr>
            </w:pPr>
          </w:p>
        </w:tc>
      </w:tr>
      <w:tr w:rsidR="00FC76FB" w:rsidRPr="00E3185B" w14:paraId="11DF41AD" w14:textId="77777777" w:rsidTr="000376B5">
        <w:tc>
          <w:tcPr>
            <w:tcW w:w="2605" w:type="dxa"/>
            <w:shd w:val="clear" w:color="auto" w:fill="auto"/>
          </w:tcPr>
          <w:p w14:paraId="2ED91239"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bCs/>
                <w:color w:val="auto"/>
                <w:sz w:val="22"/>
                <w:szCs w:val="22"/>
              </w:rPr>
              <w:t>Equal Access</w:t>
            </w:r>
          </w:p>
        </w:tc>
        <w:tc>
          <w:tcPr>
            <w:tcW w:w="6745" w:type="dxa"/>
            <w:shd w:val="clear" w:color="auto" w:fill="auto"/>
          </w:tcPr>
          <w:p w14:paraId="589CD6A5" w14:textId="77777777" w:rsidR="00FC76FB" w:rsidRPr="00E3185B" w:rsidRDefault="00FC76FB" w:rsidP="007F59F9">
            <w:pPr>
              <w:pStyle w:val="aarial18"/>
              <w:rPr>
                <w:rFonts w:ascii="Calibri" w:hAnsi="Calibri" w:cs="Calibri"/>
                <w:iCs/>
                <w:color w:val="auto"/>
                <w:sz w:val="22"/>
                <w:szCs w:val="22"/>
              </w:rPr>
            </w:pPr>
            <w:r w:rsidRPr="00E3185B">
              <w:rPr>
                <w:rFonts w:ascii="Calibri" w:hAnsi="Calibri" w:cs="Calibri"/>
                <w:iCs/>
                <w:color w:val="auto"/>
                <w:sz w:val="22"/>
                <w:szCs w:val="22"/>
              </w:rPr>
              <w:t>Providing to students with disabilities who are "otherwise qualified" the same educational opportunities and full participation in programs and activities as provided to all other students.</w:t>
            </w:r>
          </w:p>
          <w:p w14:paraId="13E34BCA" w14:textId="77777777" w:rsidR="00FC76FB" w:rsidRPr="00E3185B" w:rsidRDefault="00FC76FB" w:rsidP="007F59F9">
            <w:pPr>
              <w:pStyle w:val="aarial18"/>
              <w:rPr>
                <w:rFonts w:ascii="Calibri" w:hAnsi="Calibri" w:cs="Calibri"/>
                <w:color w:val="auto"/>
                <w:sz w:val="22"/>
                <w:szCs w:val="22"/>
              </w:rPr>
            </w:pPr>
          </w:p>
        </w:tc>
      </w:tr>
      <w:tr w:rsidR="00FC76FB" w:rsidRPr="00E3185B" w14:paraId="74D8A2A5" w14:textId="77777777" w:rsidTr="006B1CF0">
        <w:trPr>
          <w:trHeight w:val="1934"/>
        </w:trPr>
        <w:tc>
          <w:tcPr>
            <w:tcW w:w="2605" w:type="dxa"/>
            <w:shd w:val="clear" w:color="auto" w:fill="auto"/>
          </w:tcPr>
          <w:p w14:paraId="3CE753A7"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Interpreter / </w:t>
            </w:r>
            <w:proofErr w:type="spellStart"/>
            <w:r w:rsidRPr="00E3185B">
              <w:rPr>
                <w:rFonts w:ascii="Calibri" w:hAnsi="Calibri" w:cs="Calibri"/>
                <w:color w:val="auto"/>
                <w:sz w:val="22"/>
                <w:szCs w:val="22"/>
              </w:rPr>
              <w:t>Transliterator</w:t>
            </w:r>
            <w:proofErr w:type="spellEnd"/>
          </w:p>
        </w:tc>
        <w:tc>
          <w:tcPr>
            <w:tcW w:w="6745" w:type="dxa"/>
            <w:shd w:val="clear" w:color="auto" w:fill="auto"/>
          </w:tcPr>
          <w:p w14:paraId="1181044A" w14:textId="77777777" w:rsidR="00812DFB" w:rsidRPr="00E3185B" w:rsidRDefault="00812DFB" w:rsidP="00812DFB">
            <w:pPr>
              <w:pStyle w:val="aarial18"/>
              <w:rPr>
                <w:rFonts w:ascii="Calibri" w:hAnsi="Calibri" w:cs="Calibri"/>
                <w:color w:val="auto"/>
                <w:sz w:val="22"/>
                <w:szCs w:val="22"/>
              </w:rPr>
            </w:pPr>
            <w:r w:rsidRPr="00E3185B">
              <w:rPr>
                <w:rFonts w:ascii="Calibri" w:hAnsi="Calibri" w:cs="Calibri"/>
                <w:color w:val="auto"/>
                <w:sz w:val="22"/>
                <w:szCs w:val="22"/>
              </w:rPr>
              <w:t xml:space="preserve">A trained professional who is bound by a code of professional conduct to facilitate communication between deaf and hearing persons. Interpreters and </w:t>
            </w:r>
            <w:proofErr w:type="spellStart"/>
            <w:r w:rsidRPr="00E3185B">
              <w:rPr>
                <w:rFonts w:ascii="Calibri" w:hAnsi="Calibri" w:cs="Calibri"/>
                <w:color w:val="auto"/>
                <w:sz w:val="22"/>
                <w:szCs w:val="22"/>
              </w:rPr>
              <w:t>transliterators</w:t>
            </w:r>
            <w:proofErr w:type="spellEnd"/>
            <w:r w:rsidRPr="00E3185B">
              <w:rPr>
                <w:rFonts w:ascii="Calibri" w:hAnsi="Calibri" w:cs="Calibri"/>
                <w:color w:val="auto"/>
                <w:sz w:val="22"/>
                <w:szCs w:val="22"/>
              </w:rPr>
              <w:t xml:space="preserve"> may be fluent in American Sign Language; or they may provide Cued Speech transliteration; or they may be oral interpreters who mouth words without voice so</w:t>
            </w:r>
            <w:r>
              <w:rPr>
                <w:rFonts w:ascii="Calibri" w:hAnsi="Calibri" w:cs="Calibri"/>
                <w:color w:val="auto"/>
                <w:sz w:val="22"/>
                <w:szCs w:val="22"/>
              </w:rPr>
              <w:t xml:space="preserve"> deaf individuals </w:t>
            </w:r>
            <w:r w:rsidRPr="00E3185B">
              <w:rPr>
                <w:rFonts w:ascii="Calibri" w:hAnsi="Calibri" w:cs="Calibri"/>
                <w:color w:val="auto"/>
                <w:sz w:val="22"/>
                <w:szCs w:val="22"/>
              </w:rPr>
              <w:t xml:space="preserve">can </w:t>
            </w:r>
            <w:proofErr w:type="spellStart"/>
            <w:r w:rsidRPr="00E3185B">
              <w:rPr>
                <w:rFonts w:ascii="Calibri" w:hAnsi="Calibri" w:cs="Calibri"/>
                <w:color w:val="auto"/>
                <w:sz w:val="22"/>
                <w:szCs w:val="22"/>
              </w:rPr>
              <w:t>speechread</w:t>
            </w:r>
            <w:proofErr w:type="spellEnd"/>
            <w:r w:rsidRPr="00E3185B">
              <w:rPr>
                <w:rFonts w:ascii="Calibri" w:hAnsi="Calibri" w:cs="Calibri"/>
                <w:color w:val="auto"/>
                <w:sz w:val="22"/>
                <w:szCs w:val="22"/>
              </w:rPr>
              <w:t xml:space="preserve"> the information presented. </w:t>
            </w:r>
          </w:p>
          <w:p w14:paraId="1D8E3D76" w14:textId="77777777" w:rsidR="00FC76FB" w:rsidRPr="00E3185B" w:rsidRDefault="00FC76FB" w:rsidP="007F59F9">
            <w:pPr>
              <w:pStyle w:val="aarial18"/>
              <w:rPr>
                <w:rFonts w:ascii="Calibri" w:hAnsi="Calibri" w:cs="Calibri"/>
                <w:color w:val="auto"/>
                <w:sz w:val="22"/>
                <w:szCs w:val="22"/>
              </w:rPr>
            </w:pPr>
          </w:p>
        </w:tc>
      </w:tr>
      <w:tr w:rsidR="00FC76FB" w:rsidRPr="00E3185B" w14:paraId="77DA8730" w14:textId="77777777" w:rsidTr="000376B5">
        <w:tc>
          <w:tcPr>
            <w:tcW w:w="2605" w:type="dxa"/>
            <w:shd w:val="clear" w:color="auto" w:fill="auto"/>
          </w:tcPr>
          <w:p w14:paraId="35E4786C" w14:textId="710502D0" w:rsidR="00FC76FB" w:rsidRPr="00E3185B" w:rsidRDefault="006B1CF0" w:rsidP="007F59F9">
            <w:pPr>
              <w:pStyle w:val="aarial18"/>
              <w:rPr>
                <w:rFonts w:ascii="Calibri" w:hAnsi="Calibri" w:cs="Calibri"/>
                <w:color w:val="auto"/>
                <w:sz w:val="22"/>
                <w:szCs w:val="22"/>
              </w:rPr>
            </w:pPr>
            <w:r>
              <w:rPr>
                <w:rFonts w:ascii="Calibri" w:hAnsi="Calibri" w:cs="Calibri"/>
                <w:color w:val="auto"/>
                <w:sz w:val="22"/>
                <w:szCs w:val="22"/>
              </w:rPr>
              <w:t>Note T</w:t>
            </w:r>
            <w:r w:rsidR="00FC76FB" w:rsidRPr="00E3185B">
              <w:rPr>
                <w:rFonts w:ascii="Calibri" w:hAnsi="Calibri" w:cs="Calibri"/>
                <w:color w:val="auto"/>
                <w:sz w:val="22"/>
                <w:szCs w:val="22"/>
              </w:rPr>
              <w:t>aker</w:t>
            </w:r>
          </w:p>
        </w:tc>
        <w:tc>
          <w:tcPr>
            <w:tcW w:w="6745" w:type="dxa"/>
            <w:shd w:val="clear" w:color="auto" w:fill="auto"/>
          </w:tcPr>
          <w:p w14:paraId="18EC910B"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 person, typically a student in the class, who takes notes and provides them to the student with a disability. Notes include lecture information, diagrams, and comments from class discussions.</w:t>
            </w:r>
          </w:p>
          <w:p w14:paraId="46850340" w14:textId="77777777" w:rsidR="00FC76FB" w:rsidRPr="00E3185B" w:rsidRDefault="00FC76FB" w:rsidP="007F59F9">
            <w:pPr>
              <w:pStyle w:val="aarial18"/>
              <w:rPr>
                <w:rFonts w:ascii="Calibri" w:hAnsi="Calibri" w:cs="Calibri"/>
                <w:color w:val="auto"/>
                <w:sz w:val="22"/>
                <w:szCs w:val="22"/>
              </w:rPr>
            </w:pPr>
          </w:p>
        </w:tc>
      </w:tr>
      <w:tr w:rsidR="00FC76FB" w:rsidRPr="00E3185B" w14:paraId="29E165D5" w14:textId="77777777" w:rsidTr="000376B5">
        <w:tc>
          <w:tcPr>
            <w:tcW w:w="2605" w:type="dxa"/>
            <w:shd w:val="clear" w:color="auto" w:fill="auto"/>
          </w:tcPr>
          <w:p w14:paraId="15812D95"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Open Captioning</w:t>
            </w:r>
          </w:p>
        </w:tc>
        <w:tc>
          <w:tcPr>
            <w:tcW w:w="6745" w:type="dxa"/>
            <w:shd w:val="clear" w:color="auto" w:fill="auto"/>
          </w:tcPr>
          <w:p w14:paraId="17BE6B66"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Text from a television program, video, or movie that appears automatically on the screen to convey the spoken information. No special decoder is needed. </w:t>
            </w:r>
          </w:p>
          <w:p w14:paraId="7F2AD95B" w14:textId="77777777" w:rsidR="00FC76FB" w:rsidRPr="00E3185B" w:rsidRDefault="00FC76FB" w:rsidP="007F59F9">
            <w:pPr>
              <w:pStyle w:val="aarial18"/>
              <w:rPr>
                <w:rFonts w:ascii="Calibri" w:hAnsi="Calibri" w:cs="Calibri"/>
                <w:color w:val="auto"/>
                <w:sz w:val="22"/>
                <w:szCs w:val="22"/>
              </w:rPr>
            </w:pPr>
          </w:p>
        </w:tc>
      </w:tr>
      <w:tr w:rsidR="00FC76FB" w:rsidRPr="00E3185B" w14:paraId="1F67CDD4" w14:textId="77777777" w:rsidTr="000376B5">
        <w:tc>
          <w:tcPr>
            <w:tcW w:w="2605" w:type="dxa"/>
            <w:shd w:val="clear" w:color="auto" w:fill="auto"/>
          </w:tcPr>
          <w:p w14:paraId="470C53E7"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bCs/>
                <w:color w:val="auto"/>
                <w:sz w:val="22"/>
                <w:szCs w:val="22"/>
              </w:rPr>
              <w:t>Otherwise Qualified</w:t>
            </w:r>
          </w:p>
        </w:tc>
        <w:tc>
          <w:tcPr>
            <w:tcW w:w="6745" w:type="dxa"/>
            <w:shd w:val="clear" w:color="auto" w:fill="auto"/>
          </w:tcPr>
          <w:p w14:paraId="3EFB8F3F" w14:textId="77777777" w:rsidR="00FC76FB" w:rsidRPr="00E3185B" w:rsidRDefault="00FC76FB" w:rsidP="007F59F9">
            <w:pPr>
              <w:rPr>
                <w:rFonts w:ascii="Calibri" w:hAnsi="Calibri" w:cs="Calibri"/>
                <w:bCs/>
                <w:sz w:val="22"/>
                <w:szCs w:val="22"/>
              </w:rPr>
            </w:pPr>
            <w:r w:rsidRPr="00E3185B">
              <w:rPr>
                <w:rFonts w:ascii="Calibri" w:hAnsi="Calibri" w:cs="Calibri"/>
                <w:iCs/>
                <w:sz w:val="22"/>
                <w:szCs w:val="22"/>
              </w:rPr>
              <w:t>As a student with a disability, you are "otherwise qualified</w:t>
            </w:r>
            <w:r>
              <w:rPr>
                <w:rFonts w:ascii="Calibri" w:hAnsi="Calibri" w:cs="Calibri"/>
                <w:iCs/>
                <w:sz w:val="22"/>
                <w:szCs w:val="22"/>
              </w:rPr>
              <w:t>”</w:t>
            </w:r>
            <w:r w:rsidRPr="00E3185B">
              <w:rPr>
                <w:rFonts w:ascii="Calibri" w:hAnsi="Calibri" w:cs="Calibri"/>
                <w:iCs/>
                <w:sz w:val="22"/>
                <w:szCs w:val="22"/>
              </w:rPr>
              <w:t xml:space="preserve"> when you meet the same academic requirements and standards as non-disabled students. These requirements and standards must be considered necessary to maintain the integrity of a course, program or college policy. For example, a student with a disability is required to meet the instructor's expectations for all students in regards to class participation, work standards, attendance, and ability to demonstrate acquired knowledge.</w:t>
            </w:r>
          </w:p>
          <w:p w14:paraId="53B344EB" w14:textId="77777777" w:rsidR="00FC76FB" w:rsidRPr="00E3185B" w:rsidRDefault="00FC76FB" w:rsidP="007F59F9">
            <w:pPr>
              <w:pStyle w:val="aarial18"/>
              <w:rPr>
                <w:rFonts w:ascii="Calibri" w:hAnsi="Calibri" w:cs="Calibri"/>
                <w:color w:val="auto"/>
                <w:sz w:val="22"/>
                <w:szCs w:val="22"/>
              </w:rPr>
            </w:pPr>
          </w:p>
        </w:tc>
      </w:tr>
      <w:tr w:rsidR="00FC76FB" w:rsidRPr="00E3185B" w14:paraId="5065C938" w14:textId="77777777" w:rsidTr="000376B5">
        <w:tc>
          <w:tcPr>
            <w:tcW w:w="2605" w:type="dxa"/>
            <w:shd w:val="clear" w:color="auto" w:fill="auto"/>
          </w:tcPr>
          <w:p w14:paraId="6C500B6A"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Residual Hearing</w:t>
            </w:r>
          </w:p>
        </w:tc>
        <w:tc>
          <w:tcPr>
            <w:tcW w:w="6745" w:type="dxa"/>
            <w:shd w:val="clear" w:color="auto" w:fill="auto"/>
          </w:tcPr>
          <w:p w14:paraId="55D2D3B3"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Any usable hearing that a person may have.</w:t>
            </w:r>
          </w:p>
          <w:p w14:paraId="14104CFA" w14:textId="77777777" w:rsidR="00FC76FB" w:rsidRPr="00E3185B" w:rsidRDefault="00FC76FB" w:rsidP="007F59F9">
            <w:pPr>
              <w:pStyle w:val="aarial18"/>
              <w:rPr>
                <w:rFonts w:ascii="Calibri" w:hAnsi="Calibri" w:cs="Calibri"/>
                <w:color w:val="auto"/>
                <w:sz w:val="22"/>
                <w:szCs w:val="22"/>
              </w:rPr>
            </w:pPr>
          </w:p>
        </w:tc>
      </w:tr>
      <w:tr w:rsidR="00FC76FB" w:rsidRPr="00E3185B" w14:paraId="48349623" w14:textId="77777777" w:rsidTr="000376B5">
        <w:tc>
          <w:tcPr>
            <w:tcW w:w="2605" w:type="dxa"/>
            <w:shd w:val="clear" w:color="auto" w:fill="auto"/>
          </w:tcPr>
          <w:p w14:paraId="6BE53E3C"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Registry of Interpreters for the Deaf (RID)</w:t>
            </w:r>
          </w:p>
        </w:tc>
        <w:tc>
          <w:tcPr>
            <w:tcW w:w="6745" w:type="dxa"/>
            <w:shd w:val="clear" w:color="auto" w:fill="auto"/>
          </w:tcPr>
          <w:p w14:paraId="54917C48"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A national professional organization that is responsible for testing and certifying interpreters, and maintaining the Code of Professional Conduct.</w:t>
            </w:r>
          </w:p>
          <w:p w14:paraId="6C59B2FD" w14:textId="77777777" w:rsidR="00FC76FB" w:rsidRPr="00E3185B" w:rsidRDefault="00FC76FB" w:rsidP="007F59F9">
            <w:pPr>
              <w:pStyle w:val="aarial18"/>
              <w:rPr>
                <w:rFonts w:ascii="Calibri" w:hAnsi="Calibri" w:cs="Calibri"/>
                <w:color w:val="auto"/>
                <w:sz w:val="22"/>
                <w:szCs w:val="22"/>
              </w:rPr>
            </w:pPr>
          </w:p>
        </w:tc>
      </w:tr>
      <w:tr w:rsidR="00FC76FB" w:rsidRPr="00E3185B" w14:paraId="3E883CBE" w14:textId="77777777" w:rsidTr="000376B5">
        <w:tc>
          <w:tcPr>
            <w:tcW w:w="2605" w:type="dxa"/>
            <w:shd w:val="clear" w:color="auto" w:fill="auto"/>
          </w:tcPr>
          <w:p w14:paraId="24708ADE"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Speech-to-Text Service </w:t>
            </w:r>
          </w:p>
        </w:tc>
        <w:tc>
          <w:tcPr>
            <w:tcW w:w="6745" w:type="dxa"/>
            <w:shd w:val="clear" w:color="auto" w:fill="auto"/>
          </w:tcPr>
          <w:p w14:paraId="0C8C2B70"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A service provided to facilitate communication by using technology to provide a text format for auditory information. The service provider uses </w:t>
            </w:r>
            <w:r w:rsidRPr="00E3185B">
              <w:rPr>
                <w:rFonts w:ascii="Calibri" w:hAnsi="Calibri" w:cs="Calibri"/>
                <w:color w:val="auto"/>
                <w:sz w:val="22"/>
                <w:szCs w:val="22"/>
              </w:rPr>
              <w:lastRenderedPageBreak/>
              <w:t>special software and a display device, and types all of the spoken information so the student is able to read the lecture or class discussion.</w:t>
            </w:r>
          </w:p>
          <w:p w14:paraId="786B116B" w14:textId="77777777" w:rsidR="00FC76FB" w:rsidRPr="00E3185B" w:rsidRDefault="00FC76FB" w:rsidP="007F59F9">
            <w:pPr>
              <w:pStyle w:val="aarial18"/>
              <w:rPr>
                <w:rFonts w:ascii="Calibri" w:hAnsi="Calibri" w:cs="Calibri"/>
                <w:color w:val="auto"/>
                <w:sz w:val="22"/>
                <w:szCs w:val="22"/>
              </w:rPr>
            </w:pPr>
          </w:p>
        </w:tc>
      </w:tr>
      <w:tr w:rsidR="00FC76FB" w:rsidRPr="00E3185B" w14:paraId="5D14F90C" w14:textId="77777777" w:rsidTr="000376B5">
        <w:tc>
          <w:tcPr>
            <w:tcW w:w="2605" w:type="dxa"/>
            <w:shd w:val="clear" w:color="auto" w:fill="auto"/>
          </w:tcPr>
          <w:p w14:paraId="0B8F1D11"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lastRenderedPageBreak/>
              <w:t xml:space="preserve">Speechreading (also known as </w:t>
            </w:r>
            <w:proofErr w:type="spellStart"/>
            <w:r w:rsidRPr="00E3185B">
              <w:rPr>
                <w:rFonts w:ascii="Calibri" w:hAnsi="Calibri" w:cs="Calibri"/>
                <w:color w:val="auto"/>
                <w:sz w:val="22"/>
                <w:szCs w:val="22"/>
              </w:rPr>
              <w:t>lipreading</w:t>
            </w:r>
            <w:proofErr w:type="spellEnd"/>
            <w:r w:rsidRPr="00E3185B">
              <w:rPr>
                <w:rFonts w:ascii="Calibri" w:hAnsi="Calibri" w:cs="Calibri"/>
                <w:color w:val="auto"/>
                <w:sz w:val="22"/>
                <w:szCs w:val="22"/>
              </w:rPr>
              <w:t>)</w:t>
            </w:r>
          </w:p>
        </w:tc>
        <w:tc>
          <w:tcPr>
            <w:tcW w:w="6745" w:type="dxa"/>
            <w:shd w:val="clear" w:color="auto" w:fill="auto"/>
          </w:tcPr>
          <w:p w14:paraId="0C5AD910"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The process of watching a person’s mouth movements and facial expressions to ascertain what is being said. Speechreading ability varies from person to person and can be influenced by factors such as the amount of useable hearing a person has and their knowledge of spoken English, the lighting and ambient noise in the room, and speaker differences such as accents, lip movements, and facial hair. </w:t>
            </w:r>
          </w:p>
          <w:p w14:paraId="14460405" w14:textId="77777777" w:rsidR="00FC76FB" w:rsidRPr="00E3185B" w:rsidRDefault="00FC76FB" w:rsidP="007F59F9">
            <w:pPr>
              <w:pStyle w:val="aarial18"/>
              <w:rPr>
                <w:rFonts w:ascii="Calibri" w:hAnsi="Calibri" w:cs="Calibri"/>
                <w:color w:val="auto"/>
                <w:sz w:val="22"/>
                <w:szCs w:val="22"/>
              </w:rPr>
            </w:pPr>
          </w:p>
        </w:tc>
      </w:tr>
      <w:tr w:rsidR="00FC76FB" w:rsidRPr="00E3185B" w14:paraId="413BB275" w14:textId="77777777" w:rsidTr="000376B5">
        <w:tc>
          <w:tcPr>
            <w:tcW w:w="2605" w:type="dxa"/>
            <w:shd w:val="clear" w:color="auto" w:fill="auto"/>
          </w:tcPr>
          <w:p w14:paraId="08A33B45" w14:textId="77777777" w:rsidR="00FC76FB" w:rsidRPr="00E3185B" w:rsidRDefault="00FC76FB" w:rsidP="007F59F9">
            <w:pPr>
              <w:pStyle w:val="aarial18"/>
              <w:rPr>
                <w:rFonts w:ascii="Calibri" w:hAnsi="Calibri" w:cs="Calibri"/>
                <w:color w:val="auto"/>
                <w:sz w:val="22"/>
                <w:szCs w:val="22"/>
              </w:rPr>
            </w:pPr>
            <w:proofErr w:type="gramStart"/>
            <w:r w:rsidRPr="00E3185B">
              <w:rPr>
                <w:rFonts w:ascii="Calibri" w:hAnsi="Calibri" w:cs="Calibri"/>
                <w:color w:val="auto"/>
                <w:sz w:val="22"/>
                <w:szCs w:val="22"/>
              </w:rPr>
              <w:t>Telecommunications  Relay</w:t>
            </w:r>
            <w:proofErr w:type="gramEnd"/>
            <w:r w:rsidRPr="00E3185B">
              <w:rPr>
                <w:rFonts w:ascii="Calibri" w:hAnsi="Calibri" w:cs="Calibri"/>
                <w:color w:val="auto"/>
                <w:sz w:val="22"/>
                <w:szCs w:val="22"/>
              </w:rPr>
              <w:t xml:space="preserve"> Service (TRS)</w:t>
            </w:r>
          </w:p>
        </w:tc>
        <w:tc>
          <w:tcPr>
            <w:tcW w:w="6745" w:type="dxa"/>
            <w:shd w:val="clear" w:color="auto" w:fill="auto"/>
          </w:tcPr>
          <w:p w14:paraId="79258DD8" w14:textId="77777777" w:rsidR="00FC76FB" w:rsidRPr="00E3185B" w:rsidRDefault="00FC76FB" w:rsidP="007F59F9">
            <w:pPr>
              <w:autoSpaceDE w:val="0"/>
              <w:autoSpaceDN w:val="0"/>
              <w:adjustRightInd w:val="0"/>
              <w:rPr>
                <w:rFonts w:ascii="Calibri" w:eastAsia="Calibri" w:hAnsi="Calibri" w:cs="Calibri"/>
                <w:sz w:val="22"/>
                <w:szCs w:val="22"/>
              </w:rPr>
            </w:pPr>
            <w:r w:rsidRPr="00E3185B">
              <w:rPr>
                <w:rFonts w:ascii="Calibri" w:eastAsia="Calibri" w:hAnsi="Calibri" w:cs="Calibri"/>
                <w:sz w:val="22"/>
                <w:szCs w:val="22"/>
              </w:rPr>
              <w:t>Services that facilitate two-way telephone communication between a person who uses a TTY or a computer and a person who does not use such a device.</w:t>
            </w:r>
          </w:p>
          <w:p w14:paraId="30BF981F" w14:textId="77777777" w:rsidR="00FC76FB" w:rsidRPr="00E3185B" w:rsidRDefault="00FC76FB" w:rsidP="007F59F9">
            <w:pPr>
              <w:pStyle w:val="aarial18"/>
              <w:rPr>
                <w:rFonts w:ascii="Calibri" w:hAnsi="Calibri" w:cs="Calibri"/>
                <w:color w:val="auto"/>
                <w:sz w:val="22"/>
                <w:szCs w:val="22"/>
              </w:rPr>
            </w:pPr>
          </w:p>
        </w:tc>
      </w:tr>
      <w:tr w:rsidR="00FC76FB" w:rsidRPr="00E3185B" w14:paraId="2E0C180C" w14:textId="77777777" w:rsidTr="000376B5">
        <w:tc>
          <w:tcPr>
            <w:tcW w:w="2605" w:type="dxa"/>
            <w:shd w:val="clear" w:color="auto" w:fill="auto"/>
          </w:tcPr>
          <w:p w14:paraId="2A39FA23"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color w:val="auto"/>
                <w:sz w:val="22"/>
                <w:szCs w:val="22"/>
              </w:rPr>
              <w:t xml:space="preserve">TTY </w:t>
            </w:r>
          </w:p>
        </w:tc>
        <w:tc>
          <w:tcPr>
            <w:tcW w:w="6745" w:type="dxa"/>
            <w:shd w:val="clear" w:color="auto" w:fill="auto"/>
          </w:tcPr>
          <w:p w14:paraId="0D3DDD12" w14:textId="77777777" w:rsidR="00812DFB" w:rsidRPr="00E3185B" w:rsidRDefault="00812DFB" w:rsidP="00812DFB">
            <w:pPr>
              <w:pStyle w:val="aarial18"/>
              <w:rPr>
                <w:rFonts w:ascii="Calibri" w:hAnsi="Calibri" w:cs="Calibri"/>
                <w:color w:val="auto"/>
                <w:sz w:val="22"/>
                <w:szCs w:val="22"/>
              </w:rPr>
            </w:pPr>
            <w:r w:rsidRPr="00E3185B">
              <w:rPr>
                <w:rFonts w:ascii="Calibri" w:hAnsi="Calibri" w:cs="Calibri"/>
                <w:bCs/>
                <w:color w:val="auto"/>
                <w:sz w:val="22"/>
                <w:szCs w:val="22"/>
              </w:rPr>
              <w:t>A telecommuni</w:t>
            </w:r>
            <w:r>
              <w:rPr>
                <w:rFonts w:ascii="Calibri" w:hAnsi="Calibri" w:cs="Calibri"/>
                <w:bCs/>
                <w:color w:val="auto"/>
                <w:sz w:val="22"/>
                <w:szCs w:val="22"/>
              </w:rPr>
              <w:t>cation device used by deaf p</w:t>
            </w:r>
            <w:r w:rsidRPr="00E3185B">
              <w:rPr>
                <w:rFonts w:ascii="Calibri" w:hAnsi="Calibri" w:cs="Calibri"/>
                <w:bCs/>
                <w:color w:val="auto"/>
                <w:sz w:val="22"/>
                <w:szCs w:val="22"/>
              </w:rPr>
              <w:t xml:space="preserve">ersons who cannot communicate on the telephone. A typewriter-like unit prints the conversation on a screen </w:t>
            </w:r>
            <w:r w:rsidRPr="00E3185B">
              <w:rPr>
                <w:rFonts w:ascii="Calibri" w:hAnsi="Calibri" w:cs="Calibri"/>
                <w:color w:val="auto"/>
                <w:sz w:val="22"/>
                <w:szCs w:val="22"/>
              </w:rPr>
              <w:t>or paper so that it can be read, and enables the user to type responses back on the keyboard. A TTY must connect with another TTY or a computer.</w:t>
            </w:r>
            <w:r>
              <w:rPr>
                <w:rFonts w:ascii="Calibri" w:hAnsi="Calibri" w:cs="Calibri"/>
                <w:color w:val="auto"/>
                <w:sz w:val="22"/>
                <w:szCs w:val="22"/>
              </w:rPr>
              <w:t xml:space="preserve"> </w:t>
            </w:r>
            <w:r w:rsidRPr="00E3185B">
              <w:rPr>
                <w:rFonts w:ascii="Calibri" w:hAnsi="Calibri" w:cs="Calibri"/>
                <w:color w:val="auto"/>
                <w:sz w:val="22"/>
                <w:szCs w:val="22"/>
              </w:rPr>
              <w:t>Previously referred to as a TDD</w:t>
            </w:r>
            <w:r>
              <w:rPr>
                <w:rFonts w:ascii="Calibri" w:hAnsi="Calibri" w:cs="Calibri"/>
                <w:color w:val="auto"/>
                <w:sz w:val="22"/>
                <w:szCs w:val="22"/>
              </w:rPr>
              <w:t>.</w:t>
            </w:r>
          </w:p>
          <w:p w14:paraId="1956B28A" w14:textId="77777777" w:rsidR="00FC76FB" w:rsidRPr="00E3185B" w:rsidRDefault="00FC76FB" w:rsidP="007F59F9">
            <w:pPr>
              <w:pStyle w:val="aarial18"/>
              <w:rPr>
                <w:rFonts w:ascii="Calibri" w:hAnsi="Calibri" w:cs="Calibri"/>
                <w:bCs/>
                <w:color w:val="auto"/>
                <w:sz w:val="22"/>
                <w:szCs w:val="22"/>
              </w:rPr>
            </w:pPr>
          </w:p>
        </w:tc>
      </w:tr>
      <w:tr w:rsidR="00FC76FB" w:rsidRPr="00E3185B" w14:paraId="3EA13450" w14:textId="77777777" w:rsidTr="000376B5">
        <w:tc>
          <w:tcPr>
            <w:tcW w:w="2605" w:type="dxa"/>
            <w:shd w:val="clear" w:color="auto" w:fill="auto"/>
          </w:tcPr>
          <w:p w14:paraId="21035BE1" w14:textId="77777777" w:rsidR="00FC76FB" w:rsidRPr="00E3185B" w:rsidRDefault="00FC76FB" w:rsidP="007F59F9">
            <w:pPr>
              <w:pStyle w:val="aarial18"/>
              <w:rPr>
                <w:rFonts w:ascii="Calibri" w:hAnsi="Calibri" w:cs="Calibri"/>
                <w:color w:val="auto"/>
                <w:sz w:val="22"/>
                <w:szCs w:val="22"/>
              </w:rPr>
            </w:pPr>
            <w:r w:rsidRPr="00E3185B">
              <w:rPr>
                <w:rFonts w:ascii="Calibri" w:hAnsi="Calibri" w:cs="Calibri"/>
                <w:bCs/>
                <w:color w:val="auto"/>
                <w:sz w:val="22"/>
                <w:szCs w:val="22"/>
              </w:rPr>
              <w:t>Video Relay Service (VRS)</w:t>
            </w:r>
          </w:p>
        </w:tc>
        <w:tc>
          <w:tcPr>
            <w:tcW w:w="6745" w:type="dxa"/>
            <w:shd w:val="clear" w:color="auto" w:fill="auto"/>
          </w:tcPr>
          <w:p w14:paraId="18E88036" w14:textId="77777777" w:rsidR="00812DFB" w:rsidRPr="00E3185B" w:rsidRDefault="00812DFB" w:rsidP="00812DFB">
            <w:pPr>
              <w:pStyle w:val="aarial18"/>
              <w:rPr>
                <w:rFonts w:ascii="Calibri" w:hAnsi="Calibri" w:cs="Calibri"/>
                <w:color w:val="auto"/>
                <w:sz w:val="22"/>
                <w:szCs w:val="22"/>
              </w:rPr>
            </w:pPr>
            <w:r w:rsidRPr="00E3185B">
              <w:rPr>
                <w:rFonts w:ascii="Calibri" w:hAnsi="Calibri" w:cs="Calibri"/>
                <w:color w:val="auto"/>
                <w:sz w:val="22"/>
                <w:szCs w:val="22"/>
              </w:rPr>
              <w:t>A free online service which provides on-screen interpreters to facilitate phone calls between hear</w:t>
            </w:r>
            <w:r>
              <w:rPr>
                <w:rFonts w:ascii="Calibri" w:hAnsi="Calibri" w:cs="Calibri"/>
                <w:color w:val="auto"/>
                <w:sz w:val="22"/>
                <w:szCs w:val="22"/>
              </w:rPr>
              <w:t xml:space="preserve">ing and deaf </w:t>
            </w:r>
            <w:r w:rsidRPr="00E3185B">
              <w:rPr>
                <w:rFonts w:ascii="Calibri" w:hAnsi="Calibri" w:cs="Calibri"/>
                <w:color w:val="auto"/>
                <w:sz w:val="22"/>
                <w:szCs w:val="22"/>
              </w:rPr>
              <w:t>persons.</w:t>
            </w:r>
          </w:p>
          <w:p w14:paraId="2A8B574F" w14:textId="77777777" w:rsidR="00FC76FB" w:rsidRPr="00E3185B" w:rsidRDefault="00FC76FB" w:rsidP="007F59F9">
            <w:pPr>
              <w:pStyle w:val="aarial18"/>
              <w:rPr>
                <w:rFonts w:ascii="Calibri" w:hAnsi="Calibri" w:cs="Calibri"/>
                <w:bCs/>
                <w:color w:val="auto"/>
                <w:sz w:val="22"/>
                <w:szCs w:val="22"/>
              </w:rPr>
            </w:pPr>
          </w:p>
        </w:tc>
      </w:tr>
    </w:tbl>
    <w:p w14:paraId="4960A6E5" w14:textId="77777777" w:rsidR="00BF6D33" w:rsidRPr="00BF6D33" w:rsidRDefault="007477D1" w:rsidP="00BF6D33">
      <w:pPr>
        <w:pStyle w:val="aaarial18"/>
        <w:jc w:val="center"/>
        <w:rPr>
          <w:rFonts w:ascii="Calibri" w:hAnsi="Calibri" w:cs="Calibri"/>
          <w:b/>
          <w:bCs/>
          <w:caps/>
          <w:sz w:val="22"/>
          <w:szCs w:val="22"/>
        </w:rPr>
      </w:pPr>
      <w:r w:rsidRPr="00B515E4">
        <w:rPr>
          <w:rFonts w:ascii="Calibri" w:hAnsi="Calibri" w:cs="Calibri"/>
          <w:sz w:val="22"/>
          <w:szCs w:val="22"/>
        </w:rPr>
        <w:br w:type="page"/>
      </w:r>
      <w:r w:rsidR="002049BF">
        <w:rPr>
          <w:rFonts w:ascii="Calibri" w:hAnsi="Calibri" w:cs="Calibri"/>
          <w:b/>
          <w:bCs/>
          <w:caps/>
          <w:sz w:val="22"/>
          <w:szCs w:val="22"/>
        </w:rPr>
        <w:lastRenderedPageBreak/>
        <w:t>Appendix</w:t>
      </w:r>
      <w:r w:rsidR="00BF6D33" w:rsidRPr="00BF6D33">
        <w:rPr>
          <w:rFonts w:ascii="Calibri" w:hAnsi="Calibri" w:cs="Calibri"/>
          <w:b/>
          <w:bCs/>
          <w:caps/>
          <w:sz w:val="22"/>
          <w:szCs w:val="22"/>
        </w:rPr>
        <w:t xml:space="preserve"> </w:t>
      </w:r>
      <w:r w:rsidR="002049BF">
        <w:rPr>
          <w:rFonts w:ascii="Calibri" w:hAnsi="Calibri" w:cs="Calibri"/>
          <w:b/>
          <w:bCs/>
          <w:caps/>
          <w:sz w:val="22"/>
          <w:szCs w:val="22"/>
        </w:rPr>
        <w:t>D</w:t>
      </w:r>
    </w:p>
    <w:p w14:paraId="1BEF841F" w14:textId="77777777" w:rsidR="007477D1" w:rsidRDefault="005A1FE0" w:rsidP="00BF6D33">
      <w:pPr>
        <w:pStyle w:val="aaarial18"/>
        <w:jc w:val="center"/>
        <w:rPr>
          <w:rFonts w:ascii="Calibri" w:hAnsi="Calibri" w:cs="Calibri"/>
          <w:bCs/>
          <w:sz w:val="22"/>
          <w:szCs w:val="22"/>
        </w:rPr>
      </w:pPr>
      <w:r>
        <w:rPr>
          <w:rFonts w:ascii="Calibri" w:hAnsi="Calibri" w:cs="Calibri"/>
          <w:bCs/>
          <w:sz w:val="22"/>
          <w:szCs w:val="22"/>
        </w:rPr>
        <w:t>Speech-t</w:t>
      </w:r>
      <w:r w:rsidRPr="00B515E4">
        <w:rPr>
          <w:rFonts w:ascii="Calibri" w:hAnsi="Calibri" w:cs="Calibri"/>
          <w:bCs/>
          <w:sz w:val="22"/>
          <w:szCs w:val="22"/>
        </w:rPr>
        <w:t>o-Text Provider Peer Evaluation Form</w:t>
      </w:r>
    </w:p>
    <w:p w14:paraId="4EAC6670" w14:textId="77777777" w:rsidR="005A1FE0" w:rsidRDefault="005A1FE0" w:rsidP="00BF6D33">
      <w:pPr>
        <w:pStyle w:val="aaarial18"/>
        <w:jc w:val="center"/>
        <w:rPr>
          <w:rFonts w:ascii="Calibri" w:hAnsi="Calibri" w:cs="Calibri"/>
          <w:bCs/>
          <w:sz w:val="22"/>
          <w:szCs w:val="22"/>
        </w:rPr>
      </w:pPr>
    </w:p>
    <w:p w14:paraId="46E2B3F9" w14:textId="51FC1790" w:rsidR="007477D1" w:rsidRPr="00B515E4" w:rsidRDefault="00951544" w:rsidP="00777828">
      <w:pPr>
        <w:pStyle w:val="aaarial18"/>
        <w:rPr>
          <w:rFonts w:ascii="Calibri" w:hAnsi="Calibri" w:cs="Calibri"/>
          <w:sz w:val="22"/>
          <w:szCs w:val="22"/>
        </w:rPr>
      </w:pPr>
      <w:r w:rsidRPr="00B515E4">
        <w:rPr>
          <w:rFonts w:ascii="Calibri" w:hAnsi="Calibri" w:cs="Calibri"/>
          <w:noProof/>
          <w:sz w:val="22"/>
          <w:szCs w:val="22"/>
        </w:rPr>
        <mc:AlternateContent>
          <mc:Choice Requires="wps">
            <w:drawing>
              <wp:anchor distT="0" distB="0" distL="114300" distR="114300" simplePos="0" relativeHeight="251657216" behindDoc="0" locked="0" layoutInCell="1" allowOverlap="1" wp14:anchorId="1BDD5339" wp14:editId="2A45C750">
                <wp:simplePos x="0" y="0"/>
                <wp:positionH relativeFrom="column">
                  <wp:posOffset>-143510</wp:posOffset>
                </wp:positionH>
                <wp:positionV relativeFrom="paragraph">
                  <wp:posOffset>128270</wp:posOffset>
                </wp:positionV>
                <wp:extent cx="5995035"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571500"/>
                        </a:xfrm>
                        <a:prstGeom prst="rect">
                          <a:avLst/>
                        </a:prstGeom>
                        <a:solidFill>
                          <a:srgbClr val="FFFFFF"/>
                        </a:solidFill>
                        <a:ln w="9525">
                          <a:solidFill>
                            <a:srgbClr val="000000"/>
                          </a:solidFill>
                          <a:miter lim="800000"/>
                          <a:headEnd/>
                          <a:tailEnd/>
                        </a:ln>
                      </wps:spPr>
                      <wps:txbx>
                        <w:txbxContent>
                          <w:p w14:paraId="5635536F" w14:textId="77777777" w:rsidR="005A1FE0" w:rsidRDefault="005A1FE0">
                            <w:pPr>
                              <w:rPr>
                                <w:rFonts w:ascii="Calibri" w:hAnsi="Calibri" w:cs="Calibri"/>
                                <w:sz w:val="24"/>
                                <w:szCs w:val="24"/>
                              </w:rPr>
                            </w:pPr>
                          </w:p>
                          <w:p w14:paraId="56CEB286" w14:textId="77777777" w:rsidR="005112E5" w:rsidRPr="006011D9" w:rsidRDefault="005112E5">
                            <w:pPr>
                              <w:rPr>
                                <w:rFonts w:ascii="Calibri" w:hAnsi="Calibri" w:cs="Calibri"/>
                                <w:sz w:val="36"/>
                                <w:szCs w:val="36"/>
                              </w:rPr>
                            </w:pPr>
                            <w:r w:rsidRPr="006011D9">
                              <w:rPr>
                                <w:rFonts w:ascii="Calibri" w:hAnsi="Calibri" w:cs="Calibri"/>
                                <w:sz w:val="24"/>
                                <w:szCs w:val="24"/>
                              </w:rPr>
                              <w:t>Evaluation of _________________</w:t>
                            </w:r>
                            <w:r w:rsidR="00BF6D33" w:rsidRPr="006011D9">
                              <w:rPr>
                                <w:rFonts w:ascii="Calibri" w:hAnsi="Calibri" w:cs="Calibri"/>
                                <w:sz w:val="24"/>
                                <w:szCs w:val="24"/>
                              </w:rPr>
                              <w:t>___________</w:t>
                            </w:r>
                            <w:r w:rsidR="00EB2582" w:rsidRPr="006011D9">
                              <w:rPr>
                                <w:rFonts w:ascii="Calibri" w:hAnsi="Calibri" w:cs="Calibri"/>
                                <w:sz w:val="24"/>
                                <w:szCs w:val="24"/>
                              </w:rPr>
                              <w:t>______</w:t>
                            </w:r>
                            <w:r w:rsidRPr="006011D9">
                              <w:rPr>
                                <w:rFonts w:ascii="Calibri" w:hAnsi="Calibri" w:cs="Calibri"/>
                                <w:sz w:val="24"/>
                                <w:szCs w:val="24"/>
                              </w:rPr>
                              <w:t>_______   Date ______________</w:t>
                            </w:r>
                            <w:r w:rsidRPr="006011D9">
                              <w:rPr>
                                <w:rFonts w:ascii="Calibri" w:hAnsi="Calibri" w:cs="Calibri"/>
                                <w:sz w:val="36"/>
                                <w:szCs w:val="36"/>
                              </w:rPr>
                              <w:tab/>
                            </w:r>
                            <w:r w:rsidRPr="006011D9">
                              <w:rPr>
                                <w:rFonts w:ascii="Calibri" w:hAnsi="Calibri" w:cs="Calibri"/>
                                <w:sz w:val="36"/>
                                <w:szCs w:val="3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D5339" id="_x0000_t202" coordsize="21600,21600" o:spt="202" path="m0,0l0,21600,21600,21600,21600,0xe">
                <v:stroke joinstyle="miter"/>
                <v:path gradientshapeok="t" o:connecttype="rect"/>
              </v:shapetype>
              <v:shape id="Text Box 3" o:spid="_x0000_s1026" type="#_x0000_t202" style="position:absolute;margin-left:-11.3pt;margin-top:10.1pt;width:472.0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">
                <v:textbox>
                  <w:txbxContent>
                    <w:p w14:paraId="5635536F" w14:textId="77777777" w:rsidR="005A1FE0" w:rsidRDefault="005A1FE0">
                      <w:pPr>
                        <w:rPr>
                          <w:rFonts w:ascii="Calibri" w:hAnsi="Calibri" w:cs="Calibri"/>
                          <w:sz w:val="24"/>
                          <w:szCs w:val="24"/>
                        </w:rPr>
                      </w:pPr>
                    </w:p>
                    <w:p w14:paraId="56CEB286" w14:textId="77777777" w:rsidR="005112E5" w:rsidRPr="006011D9" w:rsidRDefault="005112E5">
                      <w:pPr>
                        <w:rPr>
                          <w:rFonts w:ascii="Calibri" w:hAnsi="Calibri" w:cs="Calibri"/>
                          <w:sz w:val="36"/>
                          <w:szCs w:val="36"/>
                        </w:rPr>
                      </w:pPr>
                      <w:r w:rsidRPr="006011D9">
                        <w:rPr>
                          <w:rFonts w:ascii="Calibri" w:hAnsi="Calibri" w:cs="Calibri"/>
                          <w:sz w:val="24"/>
                          <w:szCs w:val="24"/>
                        </w:rPr>
                        <w:t>Evaluation of _________________</w:t>
                      </w:r>
                      <w:r w:rsidR="00BF6D33" w:rsidRPr="006011D9">
                        <w:rPr>
                          <w:rFonts w:ascii="Calibri" w:hAnsi="Calibri" w:cs="Calibri"/>
                          <w:sz w:val="24"/>
                          <w:szCs w:val="24"/>
                        </w:rPr>
                        <w:t>___________</w:t>
                      </w:r>
                      <w:r w:rsidR="00EB2582" w:rsidRPr="006011D9">
                        <w:rPr>
                          <w:rFonts w:ascii="Calibri" w:hAnsi="Calibri" w:cs="Calibri"/>
                          <w:sz w:val="24"/>
                          <w:szCs w:val="24"/>
                        </w:rPr>
                        <w:t>______</w:t>
                      </w:r>
                      <w:r w:rsidRPr="006011D9">
                        <w:rPr>
                          <w:rFonts w:ascii="Calibri" w:hAnsi="Calibri" w:cs="Calibri"/>
                          <w:sz w:val="24"/>
                          <w:szCs w:val="24"/>
                        </w:rPr>
                        <w:t>_______   Date ______________</w:t>
                      </w:r>
                      <w:r w:rsidRPr="006011D9">
                        <w:rPr>
                          <w:rFonts w:ascii="Calibri" w:hAnsi="Calibri" w:cs="Calibri"/>
                          <w:sz w:val="36"/>
                          <w:szCs w:val="36"/>
                        </w:rPr>
                        <w:tab/>
                      </w:r>
                      <w:r w:rsidRPr="006011D9">
                        <w:rPr>
                          <w:rFonts w:ascii="Calibri" w:hAnsi="Calibri" w:cs="Calibri"/>
                          <w:sz w:val="36"/>
                          <w:szCs w:val="36"/>
                        </w:rPr>
                        <w:tab/>
                      </w:r>
                    </w:p>
                  </w:txbxContent>
                </v:textbox>
              </v:shape>
            </w:pict>
          </mc:Fallback>
        </mc:AlternateContent>
      </w:r>
    </w:p>
    <w:p w14:paraId="021F36C5" w14:textId="77777777" w:rsidR="007477D1" w:rsidRPr="00B515E4" w:rsidRDefault="007477D1" w:rsidP="00777828">
      <w:pPr>
        <w:pStyle w:val="aaarial18"/>
        <w:rPr>
          <w:rFonts w:ascii="Calibri" w:hAnsi="Calibri" w:cs="Calibri"/>
          <w:bCs/>
          <w:sz w:val="22"/>
          <w:szCs w:val="22"/>
        </w:rPr>
      </w:pPr>
    </w:p>
    <w:p w14:paraId="0284D8D8" w14:textId="77777777" w:rsidR="007477D1" w:rsidRPr="00B515E4" w:rsidRDefault="007477D1" w:rsidP="00777828">
      <w:pPr>
        <w:pStyle w:val="aaarial18"/>
        <w:rPr>
          <w:rFonts w:ascii="Calibri" w:hAnsi="Calibri" w:cs="Calibri"/>
          <w:bCs/>
          <w:sz w:val="22"/>
          <w:szCs w:val="22"/>
        </w:rPr>
      </w:pPr>
    </w:p>
    <w:p w14:paraId="3D7F8F91" w14:textId="77777777" w:rsidR="00BF6D33" w:rsidRDefault="007477D1" w:rsidP="00777828">
      <w:pPr>
        <w:pStyle w:val="aaarial18"/>
        <w:rPr>
          <w:rFonts w:ascii="Calibri" w:hAnsi="Calibri" w:cs="Calibri"/>
          <w:bCs/>
          <w:sz w:val="22"/>
          <w:szCs w:val="22"/>
        </w:rPr>
      </w:pP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BF6D33">
        <w:rPr>
          <w:rFonts w:ascii="Calibri" w:hAnsi="Calibri" w:cs="Calibri"/>
          <w:bCs/>
          <w:sz w:val="22"/>
          <w:szCs w:val="22"/>
        </w:rPr>
        <w:tab/>
      </w:r>
    </w:p>
    <w:p w14:paraId="61B387E2" w14:textId="77777777" w:rsidR="005A1FE0" w:rsidRDefault="005A1FE0" w:rsidP="00777828">
      <w:pPr>
        <w:pStyle w:val="aaarial18"/>
        <w:rPr>
          <w:rFonts w:ascii="Calibri" w:hAnsi="Calibri" w:cs="Calibri"/>
          <w:bCs/>
          <w:sz w:val="22"/>
          <w:szCs w:val="22"/>
          <w:u w:val="single"/>
        </w:rPr>
      </w:pPr>
    </w:p>
    <w:p w14:paraId="3F70D5F9" w14:textId="77777777" w:rsidR="007477D1" w:rsidRPr="00B515E4" w:rsidRDefault="00BF6D33" w:rsidP="00777828">
      <w:pPr>
        <w:pStyle w:val="aaarial18"/>
        <w:rPr>
          <w:rFonts w:ascii="Calibri" w:hAnsi="Calibri" w:cs="Calibri"/>
          <w:bCs/>
          <w:sz w:val="22"/>
          <w:szCs w:val="22"/>
        </w:rPr>
      </w:pPr>
      <w:r w:rsidRPr="00BF6D33">
        <w:rPr>
          <w:rFonts w:ascii="Calibri" w:hAnsi="Calibri" w:cs="Calibri"/>
          <w:bCs/>
          <w:sz w:val="22"/>
          <w:szCs w:val="22"/>
          <w:u w:val="single"/>
        </w:rPr>
        <w:t>Professionalism</w:t>
      </w:r>
      <w:r w:rsidRPr="00BF6D33">
        <w:rPr>
          <w:rFonts w:ascii="Calibri" w:hAnsi="Calibri" w:cs="Calibri"/>
          <w:bCs/>
          <w:sz w:val="22"/>
          <w:szCs w:val="22"/>
          <w:u w:val="single"/>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 xml:space="preserve">         </w:t>
      </w:r>
      <w:r>
        <w:rPr>
          <w:rFonts w:ascii="Calibri" w:hAnsi="Calibri" w:cs="Calibri"/>
          <w:bCs/>
          <w:sz w:val="22"/>
          <w:szCs w:val="22"/>
        </w:rPr>
        <w:tab/>
      </w:r>
      <w:r w:rsidR="007477D1" w:rsidRPr="00B515E4">
        <w:rPr>
          <w:rFonts w:ascii="Calibri" w:hAnsi="Calibri" w:cs="Calibri"/>
          <w:bCs/>
          <w:sz w:val="22"/>
          <w:szCs w:val="22"/>
        </w:rPr>
        <w:t>Low</w:t>
      </w:r>
      <w:r w:rsidR="007477D1" w:rsidRPr="00B515E4">
        <w:rPr>
          <w:rFonts w:ascii="Calibri" w:hAnsi="Calibri" w:cs="Calibri"/>
          <w:bCs/>
          <w:sz w:val="22"/>
          <w:szCs w:val="22"/>
        </w:rPr>
        <w:tab/>
      </w:r>
      <w:r w:rsidR="0028677C" w:rsidRPr="00B515E4">
        <w:rPr>
          <w:rFonts w:ascii="Calibri" w:hAnsi="Calibri" w:cs="Calibri"/>
          <w:bCs/>
          <w:sz w:val="22"/>
          <w:szCs w:val="22"/>
        </w:rPr>
        <w:tab/>
        <w:t xml:space="preserve">  </w:t>
      </w:r>
      <w:r>
        <w:rPr>
          <w:rFonts w:ascii="Calibri" w:hAnsi="Calibri" w:cs="Calibri"/>
          <w:bCs/>
          <w:sz w:val="22"/>
          <w:szCs w:val="22"/>
        </w:rPr>
        <w:t xml:space="preserve">       </w:t>
      </w:r>
      <w:r w:rsidR="0028677C" w:rsidRPr="00B515E4">
        <w:rPr>
          <w:rFonts w:ascii="Calibri" w:hAnsi="Calibri" w:cs="Calibri"/>
          <w:bCs/>
          <w:sz w:val="22"/>
          <w:szCs w:val="22"/>
        </w:rPr>
        <w:t xml:space="preserve"> </w:t>
      </w:r>
      <w:r w:rsidR="007477D1" w:rsidRPr="00B515E4">
        <w:rPr>
          <w:rFonts w:ascii="Calibri" w:hAnsi="Calibri" w:cs="Calibri"/>
          <w:bCs/>
          <w:sz w:val="22"/>
          <w:szCs w:val="22"/>
        </w:rPr>
        <w:t>High</w:t>
      </w:r>
    </w:p>
    <w:p w14:paraId="66CD885F" w14:textId="77777777" w:rsidR="007477D1" w:rsidRPr="00B515E4" w:rsidRDefault="007477D1" w:rsidP="00777828">
      <w:pPr>
        <w:pStyle w:val="aaarial18"/>
        <w:rPr>
          <w:rFonts w:ascii="Calibri" w:hAnsi="Calibri" w:cs="Calibri"/>
          <w:bCs/>
          <w:sz w:val="22"/>
          <w:szCs w:val="22"/>
        </w:rPr>
      </w:pPr>
    </w:p>
    <w:p w14:paraId="75F59952"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1.</w:t>
      </w:r>
      <w:r w:rsidRPr="00B515E4">
        <w:rPr>
          <w:rFonts w:ascii="Calibri" w:hAnsi="Calibri" w:cs="Calibri"/>
          <w:bCs/>
          <w:sz w:val="22"/>
          <w:szCs w:val="22"/>
        </w:rPr>
        <w:tab/>
        <w:t>Arrives to assignments on time (or as scheduled)</w:t>
      </w:r>
      <w:r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A07E5CF" w14:textId="77777777" w:rsidR="007477D1" w:rsidRPr="00B515E4" w:rsidRDefault="007477D1" w:rsidP="00777828">
      <w:pPr>
        <w:pStyle w:val="aaarial18"/>
        <w:rPr>
          <w:rFonts w:ascii="Calibri" w:hAnsi="Calibri" w:cs="Calibri"/>
          <w:bCs/>
          <w:sz w:val="22"/>
          <w:szCs w:val="22"/>
        </w:rPr>
      </w:pPr>
    </w:p>
    <w:p w14:paraId="4C081C53"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2.</w:t>
      </w:r>
      <w:r w:rsidRPr="00B515E4">
        <w:rPr>
          <w:rFonts w:ascii="Calibri" w:hAnsi="Calibri" w:cs="Calibri"/>
          <w:bCs/>
          <w:sz w:val="22"/>
          <w:szCs w:val="22"/>
        </w:rPr>
        <w:tab/>
        <w:t>Acts in a professional manner</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E338C18" w14:textId="77777777" w:rsidR="007477D1" w:rsidRPr="00B515E4" w:rsidRDefault="007477D1" w:rsidP="00777828">
      <w:pPr>
        <w:pStyle w:val="aaarial18"/>
        <w:rPr>
          <w:rFonts w:ascii="Calibri" w:hAnsi="Calibri" w:cs="Calibri"/>
          <w:bCs/>
          <w:sz w:val="22"/>
          <w:szCs w:val="22"/>
        </w:rPr>
      </w:pPr>
    </w:p>
    <w:p w14:paraId="4A925CCB"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 xml:space="preserve">3. </w:t>
      </w:r>
      <w:r w:rsidRPr="00B515E4">
        <w:rPr>
          <w:rFonts w:ascii="Calibri" w:hAnsi="Calibri" w:cs="Calibri"/>
          <w:bCs/>
          <w:sz w:val="22"/>
          <w:szCs w:val="22"/>
        </w:rPr>
        <w:tab/>
        <w:t>Maintains confidentiality</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BFEBD1F" w14:textId="77777777" w:rsidR="007477D1" w:rsidRPr="00B515E4" w:rsidRDefault="007477D1" w:rsidP="00777828">
      <w:pPr>
        <w:pStyle w:val="aaarial18"/>
        <w:rPr>
          <w:rFonts w:ascii="Calibri" w:hAnsi="Calibri" w:cs="Calibri"/>
          <w:bCs/>
          <w:sz w:val="22"/>
          <w:szCs w:val="22"/>
        </w:rPr>
      </w:pPr>
    </w:p>
    <w:p w14:paraId="26AA4540"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 xml:space="preserve">4. </w:t>
      </w:r>
      <w:r w:rsidRPr="00B515E4">
        <w:rPr>
          <w:rFonts w:ascii="Calibri" w:hAnsi="Calibri" w:cs="Calibri"/>
          <w:bCs/>
          <w:sz w:val="22"/>
          <w:szCs w:val="22"/>
        </w:rPr>
        <w:tab/>
        <w:t xml:space="preserve">Appropriately functions in </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D2F6CCF" w14:textId="77777777" w:rsidR="007477D1" w:rsidRPr="00B515E4" w:rsidRDefault="0028677C" w:rsidP="00777828">
      <w:pPr>
        <w:pStyle w:val="aaarial18"/>
        <w:rPr>
          <w:rFonts w:ascii="Calibri" w:hAnsi="Calibri" w:cs="Calibri"/>
          <w:bCs/>
          <w:sz w:val="22"/>
          <w:szCs w:val="22"/>
        </w:rPr>
      </w:pPr>
      <w:r w:rsidRPr="00B515E4">
        <w:rPr>
          <w:rFonts w:ascii="Calibri" w:hAnsi="Calibri" w:cs="Calibri"/>
          <w:bCs/>
          <w:sz w:val="22"/>
          <w:szCs w:val="22"/>
        </w:rPr>
        <w:tab/>
        <w:t>team assignments (if applicable)</w:t>
      </w:r>
    </w:p>
    <w:p w14:paraId="4F6E22C1" w14:textId="77777777" w:rsidR="0028677C" w:rsidRPr="00B515E4" w:rsidRDefault="0028677C" w:rsidP="00777828">
      <w:pPr>
        <w:pStyle w:val="aaarial18"/>
        <w:rPr>
          <w:rFonts w:ascii="Calibri" w:hAnsi="Calibri" w:cs="Calibri"/>
          <w:bCs/>
          <w:sz w:val="22"/>
          <w:szCs w:val="22"/>
        </w:rPr>
      </w:pPr>
    </w:p>
    <w:p w14:paraId="4F383322"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5.</w:t>
      </w:r>
      <w:r w:rsidRPr="00B515E4">
        <w:rPr>
          <w:rFonts w:ascii="Calibri" w:hAnsi="Calibri" w:cs="Calibri"/>
          <w:bCs/>
          <w:sz w:val="22"/>
          <w:szCs w:val="22"/>
        </w:rPr>
        <w:tab/>
        <w:t xml:space="preserve">Is overall a team player </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3A0E8435" w14:textId="77777777" w:rsidR="007477D1" w:rsidRPr="00B515E4" w:rsidRDefault="007477D1" w:rsidP="00777828">
      <w:pPr>
        <w:pStyle w:val="aaarial18"/>
        <w:rPr>
          <w:rFonts w:ascii="Calibri" w:hAnsi="Calibri" w:cs="Calibri"/>
          <w:bCs/>
          <w:sz w:val="22"/>
          <w:szCs w:val="22"/>
        </w:rPr>
      </w:pPr>
    </w:p>
    <w:p w14:paraId="59F2AB76"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6.</w:t>
      </w:r>
      <w:r w:rsidRPr="00B515E4">
        <w:rPr>
          <w:rFonts w:ascii="Calibri" w:hAnsi="Calibri" w:cs="Calibri"/>
          <w:bCs/>
          <w:sz w:val="22"/>
          <w:szCs w:val="22"/>
        </w:rPr>
        <w:tab/>
        <w:t>Maintains appropriate ethical boundaries and role</w:t>
      </w:r>
      <w:r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4DA8AF46" w14:textId="77777777" w:rsidR="007477D1" w:rsidRPr="00B515E4" w:rsidRDefault="007477D1" w:rsidP="00777828">
      <w:pPr>
        <w:pStyle w:val="aaarial18"/>
        <w:rPr>
          <w:rFonts w:ascii="Calibri" w:hAnsi="Calibri" w:cs="Calibri"/>
          <w:bCs/>
          <w:sz w:val="22"/>
          <w:szCs w:val="22"/>
        </w:rPr>
      </w:pPr>
    </w:p>
    <w:p w14:paraId="5B58EF5D"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7.</w:t>
      </w:r>
      <w:r w:rsidRPr="00B515E4">
        <w:rPr>
          <w:rFonts w:ascii="Calibri" w:hAnsi="Calibri" w:cs="Calibri"/>
          <w:bCs/>
          <w:sz w:val="22"/>
          <w:szCs w:val="22"/>
        </w:rPr>
        <w:tab/>
        <w:t>Knowledge of speech-to-text fundamental</w:t>
      </w:r>
      <w:r w:rsidR="005A1FE0">
        <w:rPr>
          <w:rFonts w:ascii="Calibri" w:hAnsi="Calibri" w:cs="Calibri"/>
          <w:bCs/>
          <w:sz w:val="22"/>
          <w:szCs w:val="22"/>
        </w:rPr>
        <w:t>s</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7DE3A1F1" w14:textId="77777777" w:rsidR="007477D1" w:rsidRPr="00B515E4" w:rsidRDefault="007477D1" w:rsidP="00777828">
      <w:pPr>
        <w:pStyle w:val="aaarial18"/>
        <w:rPr>
          <w:rFonts w:ascii="Calibri" w:hAnsi="Calibri" w:cs="Calibri"/>
          <w:bCs/>
          <w:sz w:val="22"/>
          <w:szCs w:val="22"/>
        </w:rPr>
      </w:pPr>
    </w:p>
    <w:p w14:paraId="20C88E9E"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8.</w:t>
      </w:r>
      <w:r w:rsidRPr="00B515E4">
        <w:rPr>
          <w:rFonts w:ascii="Calibri" w:hAnsi="Calibri" w:cs="Calibri"/>
          <w:bCs/>
          <w:sz w:val="22"/>
          <w:szCs w:val="22"/>
        </w:rPr>
        <w:tab/>
        <w:t>Is able to keep up with the pace of the class</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491404D0" w14:textId="77777777" w:rsidR="007477D1" w:rsidRPr="00B515E4" w:rsidRDefault="007477D1" w:rsidP="00777828">
      <w:pPr>
        <w:pStyle w:val="aaarial18"/>
        <w:rPr>
          <w:rFonts w:ascii="Calibri" w:hAnsi="Calibri" w:cs="Calibri"/>
          <w:bCs/>
          <w:sz w:val="22"/>
          <w:szCs w:val="22"/>
        </w:rPr>
      </w:pPr>
    </w:p>
    <w:p w14:paraId="200968FF"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9.</w:t>
      </w:r>
      <w:r w:rsidRPr="00B515E4">
        <w:rPr>
          <w:rFonts w:ascii="Calibri" w:hAnsi="Calibri" w:cs="Calibri"/>
          <w:bCs/>
          <w:sz w:val="22"/>
          <w:szCs w:val="22"/>
        </w:rPr>
        <w:tab/>
        <w:t>Information relayed is accurate</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240DB26A" w14:textId="77777777" w:rsidR="007477D1" w:rsidRPr="00B515E4" w:rsidRDefault="007477D1" w:rsidP="00777828">
      <w:pPr>
        <w:pStyle w:val="aaarial18"/>
        <w:rPr>
          <w:rFonts w:ascii="Calibri" w:hAnsi="Calibri" w:cs="Calibri"/>
          <w:bCs/>
          <w:sz w:val="22"/>
          <w:szCs w:val="22"/>
        </w:rPr>
      </w:pPr>
    </w:p>
    <w:p w14:paraId="3C8253B1"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10.</w:t>
      </w:r>
      <w:r w:rsidRPr="00B515E4">
        <w:rPr>
          <w:rFonts w:ascii="Calibri" w:hAnsi="Calibri" w:cs="Calibri"/>
          <w:bCs/>
          <w:sz w:val="22"/>
          <w:szCs w:val="22"/>
        </w:rPr>
        <w:tab/>
        <w:t>Skill level is appropriate for class</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ED17634" w14:textId="77777777" w:rsidR="007477D1" w:rsidRPr="00B515E4" w:rsidRDefault="007477D1" w:rsidP="00777828">
      <w:pPr>
        <w:pStyle w:val="aaarial18"/>
        <w:rPr>
          <w:rFonts w:ascii="Calibri" w:hAnsi="Calibri" w:cs="Calibri"/>
          <w:bCs/>
          <w:sz w:val="22"/>
          <w:szCs w:val="22"/>
        </w:rPr>
      </w:pPr>
    </w:p>
    <w:p w14:paraId="74B09EFA" w14:textId="77777777" w:rsidR="005A1FE0" w:rsidRDefault="005A1FE0" w:rsidP="004657ED">
      <w:pPr>
        <w:pStyle w:val="aaarial18"/>
        <w:outlineLvl w:val="0"/>
        <w:rPr>
          <w:rFonts w:ascii="Calibri" w:hAnsi="Calibri" w:cs="Calibri"/>
          <w:bCs/>
          <w:sz w:val="22"/>
          <w:szCs w:val="22"/>
          <w:u w:val="single"/>
        </w:rPr>
      </w:pPr>
    </w:p>
    <w:p w14:paraId="36CFC0DA" w14:textId="77777777" w:rsidR="007477D1" w:rsidRPr="00BF6D33" w:rsidRDefault="007477D1" w:rsidP="004657ED">
      <w:pPr>
        <w:pStyle w:val="aaarial18"/>
        <w:outlineLvl w:val="0"/>
        <w:rPr>
          <w:rFonts w:ascii="Calibri" w:hAnsi="Calibri" w:cs="Calibri"/>
          <w:bCs/>
          <w:sz w:val="22"/>
          <w:szCs w:val="22"/>
          <w:u w:val="single"/>
        </w:rPr>
      </w:pPr>
      <w:r w:rsidRPr="00BF6D33">
        <w:rPr>
          <w:rFonts w:ascii="Calibri" w:hAnsi="Calibri" w:cs="Calibri"/>
          <w:bCs/>
          <w:sz w:val="22"/>
          <w:szCs w:val="22"/>
          <w:u w:val="single"/>
        </w:rPr>
        <w:t>Overall</w:t>
      </w:r>
    </w:p>
    <w:p w14:paraId="5B26318D" w14:textId="77777777" w:rsidR="007477D1" w:rsidRPr="00B515E4" w:rsidRDefault="007477D1" w:rsidP="00777828">
      <w:pPr>
        <w:pStyle w:val="aaarial18"/>
        <w:rPr>
          <w:rFonts w:ascii="Calibri" w:hAnsi="Calibri" w:cs="Calibri"/>
          <w:bCs/>
          <w:sz w:val="22"/>
          <w:szCs w:val="22"/>
        </w:rPr>
      </w:pPr>
    </w:p>
    <w:p w14:paraId="6347DD90"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 xml:space="preserve">Overall performance rating </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570BDA5E" w14:textId="77777777" w:rsidR="007477D1" w:rsidRPr="00B515E4" w:rsidRDefault="007477D1" w:rsidP="00777828">
      <w:pPr>
        <w:pStyle w:val="aaarial18"/>
        <w:rPr>
          <w:rFonts w:ascii="Calibri" w:hAnsi="Calibri" w:cs="Calibri"/>
          <w:bCs/>
          <w:sz w:val="22"/>
          <w:szCs w:val="22"/>
        </w:rPr>
      </w:pPr>
    </w:p>
    <w:p w14:paraId="7CC5280E"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 xml:space="preserve">Other Comments:  </w:t>
      </w:r>
    </w:p>
    <w:p w14:paraId="329E8E1C" w14:textId="77777777" w:rsidR="007477D1" w:rsidRPr="00B515E4" w:rsidRDefault="007477D1" w:rsidP="00777828">
      <w:pPr>
        <w:pStyle w:val="aaarial18"/>
        <w:rPr>
          <w:rFonts w:ascii="Calibri" w:hAnsi="Calibri" w:cs="Calibri"/>
          <w:sz w:val="22"/>
          <w:szCs w:val="22"/>
        </w:rPr>
      </w:pPr>
    </w:p>
    <w:p w14:paraId="07BE86BE" w14:textId="77777777" w:rsidR="007477D1" w:rsidRPr="00B515E4" w:rsidRDefault="007477D1" w:rsidP="00777828">
      <w:pPr>
        <w:pStyle w:val="aaarial18"/>
        <w:rPr>
          <w:rFonts w:ascii="Calibri" w:hAnsi="Calibri" w:cs="Calibri"/>
          <w:sz w:val="22"/>
          <w:szCs w:val="22"/>
        </w:rPr>
      </w:pPr>
    </w:p>
    <w:p w14:paraId="3343CDD6" w14:textId="77777777" w:rsidR="007477D1" w:rsidRPr="00B515E4" w:rsidRDefault="007477D1" w:rsidP="00777828">
      <w:pPr>
        <w:pStyle w:val="aaarial18"/>
        <w:rPr>
          <w:rFonts w:ascii="Calibri" w:hAnsi="Calibri" w:cs="Calibri"/>
          <w:sz w:val="22"/>
          <w:szCs w:val="22"/>
        </w:rPr>
      </w:pPr>
    </w:p>
    <w:p w14:paraId="4B3C6807" w14:textId="77777777" w:rsidR="00BF6D33" w:rsidRPr="00BF6D33" w:rsidRDefault="007477D1" w:rsidP="00BF6D33">
      <w:pPr>
        <w:pStyle w:val="aaarial18"/>
        <w:jc w:val="center"/>
        <w:outlineLvl w:val="0"/>
        <w:rPr>
          <w:rFonts w:ascii="Calibri" w:hAnsi="Calibri" w:cs="Calibri"/>
          <w:b/>
          <w:sz w:val="22"/>
          <w:szCs w:val="22"/>
        </w:rPr>
      </w:pPr>
      <w:r w:rsidRPr="00B515E4">
        <w:rPr>
          <w:rFonts w:ascii="Calibri" w:hAnsi="Calibri" w:cs="Calibri"/>
          <w:sz w:val="22"/>
          <w:szCs w:val="22"/>
        </w:rPr>
        <w:br w:type="page"/>
      </w:r>
      <w:bookmarkStart w:id="61" w:name="_Toc105989681"/>
      <w:r w:rsidR="002049BF">
        <w:rPr>
          <w:rFonts w:ascii="Calibri" w:hAnsi="Calibri" w:cs="Calibri"/>
          <w:b/>
          <w:sz w:val="22"/>
          <w:szCs w:val="22"/>
        </w:rPr>
        <w:lastRenderedPageBreak/>
        <w:t>Appendix</w:t>
      </w:r>
      <w:r w:rsidRPr="00BF6D33">
        <w:rPr>
          <w:rFonts w:ascii="Calibri" w:hAnsi="Calibri" w:cs="Calibri"/>
          <w:b/>
          <w:sz w:val="22"/>
          <w:szCs w:val="22"/>
        </w:rPr>
        <w:t xml:space="preserve"> </w:t>
      </w:r>
      <w:r w:rsidR="002049BF">
        <w:rPr>
          <w:rFonts w:ascii="Calibri" w:hAnsi="Calibri" w:cs="Calibri"/>
          <w:b/>
          <w:sz w:val="22"/>
          <w:szCs w:val="22"/>
        </w:rPr>
        <w:t>E</w:t>
      </w:r>
    </w:p>
    <w:p w14:paraId="676FB3DA" w14:textId="77777777" w:rsidR="007477D1" w:rsidRDefault="007477D1" w:rsidP="00BF6D33">
      <w:pPr>
        <w:pStyle w:val="aaarial18"/>
        <w:jc w:val="center"/>
        <w:outlineLvl w:val="0"/>
        <w:rPr>
          <w:rFonts w:ascii="Calibri" w:hAnsi="Calibri" w:cs="Calibri"/>
          <w:sz w:val="22"/>
          <w:szCs w:val="22"/>
        </w:rPr>
      </w:pPr>
      <w:r w:rsidRPr="00B515E4">
        <w:rPr>
          <w:rFonts w:ascii="Calibri" w:hAnsi="Calibri" w:cs="Calibri"/>
          <w:sz w:val="22"/>
          <w:szCs w:val="22"/>
        </w:rPr>
        <w:t>Speech-to-Text Provider Evaluation Form</w:t>
      </w:r>
      <w:r w:rsidR="0028677C" w:rsidRPr="00B515E4">
        <w:rPr>
          <w:rFonts w:ascii="Calibri" w:hAnsi="Calibri" w:cs="Calibri"/>
          <w:sz w:val="22"/>
          <w:szCs w:val="22"/>
        </w:rPr>
        <w:t>s</w:t>
      </w:r>
      <w:r w:rsidRPr="00B515E4">
        <w:rPr>
          <w:rFonts w:ascii="Calibri" w:hAnsi="Calibri" w:cs="Calibri"/>
          <w:sz w:val="22"/>
          <w:szCs w:val="22"/>
        </w:rPr>
        <w:t xml:space="preserve"> (by Student)</w:t>
      </w:r>
      <w:bookmarkEnd w:id="61"/>
    </w:p>
    <w:p w14:paraId="43538DD5" w14:textId="77777777" w:rsidR="00BF6D33" w:rsidRPr="00B515E4" w:rsidRDefault="00BF6D33" w:rsidP="00BF6D33">
      <w:pPr>
        <w:pStyle w:val="aaarial18"/>
        <w:jc w:val="center"/>
        <w:outlineLvl w:val="0"/>
        <w:rPr>
          <w:rFonts w:ascii="Calibri" w:hAnsi="Calibri" w:cs="Calibri"/>
          <w:sz w:val="22"/>
          <w:szCs w:val="22"/>
        </w:rPr>
      </w:pPr>
    </w:p>
    <w:bookmarkStart w:id="62" w:name="_Toc105989574"/>
    <w:bookmarkStart w:id="63" w:name="_Toc105989609"/>
    <w:bookmarkStart w:id="64" w:name="_Toc105989646"/>
    <w:bookmarkStart w:id="65" w:name="_Toc105989682"/>
    <w:p w14:paraId="777503D6" w14:textId="40D09101" w:rsidR="007477D1" w:rsidRPr="00B515E4" w:rsidRDefault="00951544" w:rsidP="00777828">
      <w:pPr>
        <w:pStyle w:val="aaarial18"/>
        <w:rPr>
          <w:rFonts w:ascii="Calibri" w:hAnsi="Calibri" w:cs="Calibri"/>
          <w:sz w:val="22"/>
          <w:szCs w:val="22"/>
        </w:rPr>
      </w:pPr>
      <w:r w:rsidRPr="00B515E4">
        <w:rPr>
          <w:rFonts w:ascii="Calibri" w:hAnsi="Calibri" w:cs="Calibri"/>
          <w:noProof/>
          <w:sz w:val="22"/>
          <w:szCs w:val="22"/>
        </w:rPr>
        <mc:AlternateContent>
          <mc:Choice Requires="wps">
            <w:drawing>
              <wp:anchor distT="0" distB="0" distL="114300" distR="114300" simplePos="0" relativeHeight="251658240" behindDoc="0" locked="0" layoutInCell="1" allowOverlap="1" wp14:anchorId="14CE7811" wp14:editId="102D9C44">
                <wp:simplePos x="0" y="0"/>
                <wp:positionH relativeFrom="column">
                  <wp:posOffset>-116840</wp:posOffset>
                </wp:positionH>
                <wp:positionV relativeFrom="paragraph">
                  <wp:posOffset>35560</wp:posOffset>
                </wp:positionV>
                <wp:extent cx="6087110" cy="51943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519430"/>
                        </a:xfrm>
                        <a:prstGeom prst="rect">
                          <a:avLst/>
                        </a:prstGeom>
                        <a:solidFill>
                          <a:srgbClr val="FFFFFF"/>
                        </a:solidFill>
                        <a:ln w="9525">
                          <a:solidFill>
                            <a:srgbClr val="000000"/>
                          </a:solidFill>
                          <a:miter lim="800000"/>
                          <a:headEnd/>
                          <a:tailEnd/>
                        </a:ln>
                      </wps:spPr>
                      <wps:txbx>
                        <w:txbxContent>
                          <w:p w14:paraId="6941766F" w14:textId="77777777" w:rsidR="005A1FE0" w:rsidRDefault="005A1FE0">
                            <w:pPr>
                              <w:rPr>
                                <w:rFonts w:ascii="Calibri" w:hAnsi="Calibri" w:cs="Calibri"/>
                                <w:sz w:val="24"/>
                                <w:szCs w:val="24"/>
                              </w:rPr>
                            </w:pPr>
                          </w:p>
                          <w:p w14:paraId="0F6974FE" w14:textId="77777777" w:rsidR="005112E5" w:rsidRPr="006011D9" w:rsidRDefault="00BF6D33">
                            <w:pPr>
                              <w:rPr>
                                <w:rFonts w:ascii="Calibri" w:hAnsi="Calibri" w:cs="Calibri"/>
                                <w:sz w:val="36"/>
                                <w:szCs w:val="36"/>
                              </w:rPr>
                            </w:pPr>
                            <w:r w:rsidRPr="006011D9">
                              <w:rPr>
                                <w:rFonts w:ascii="Calibri" w:hAnsi="Calibri" w:cs="Calibri"/>
                                <w:sz w:val="24"/>
                                <w:szCs w:val="24"/>
                              </w:rPr>
                              <w:t>Evaluation of _____________________________</w:t>
                            </w:r>
                            <w:r w:rsidR="00EB2582" w:rsidRPr="006011D9">
                              <w:rPr>
                                <w:rFonts w:ascii="Calibri" w:hAnsi="Calibri" w:cs="Calibri"/>
                                <w:sz w:val="24"/>
                                <w:szCs w:val="24"/>
                              </w:rPr>
                              <w:t>_____________</w:t>
                            </w:r>
                            <w:r w:rsidRPr="006011D9">
                              <w:rPr>
                                <w:rFonts w:ascii="Calibri" w:hAnsi="Calibri" w:cs="Calibri"/>
                                <w:sz w:val="24"/>
                                <w:szCs w:val="24"/>
                              </w:rPr>
                              <w:t>_   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E7811" id="Text Box 7" o:spid="_x0000_s1027" type="#_x0000_t202" style="position:absolute;margin-left:-9.2pt;margin-top:2.8pt;width:479.3pt;height:4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">
                <v:textbox>
                  <w:txbxContent>
                    <w:p w14:paraId="6941766F" w14:textId="77777777" w:rsidR="005A1FE0" w:rsidRDefault="005A1FE0">
                      <w:pPr>
                        <w:rPr>
                          <w:rFonts w:ascii="Calibri" w:hAnsi="Calibri" w:cs="Calibri"/>
                          <w:sz w:val="24"/>
                          <w:szCs w:val="24"/>
                        </w:rPr>
                      </w:pPr>
                    </w:p>
                    <w:p w14:paraId="0F6974FE" w14:textId="77777777" w:rsidR="005112E5" w:rsidRPr="006011D9" w:rsidRDefault="00BF6D33">
                      <w:pPr>
                        <w:rPr>
                          <w:rFonts w:ascii="Calibri" w:hAnsi="Calibri" w:cs="Calibri"/>
                          <w:sz w:val="36"/>
                          <w:szCs w:val="36"/>
                        </w:rPr>
                      </w:pPr>
                      <w:r w:rsidRPr="006011D9">
                        <w:rPr>
                          <w:rFonts w:ascii="Calibri" w:hAnsi="Calibri" w:cs="Calibri"/>
                          <w:sz w:val="24"/>
                          <w:szCs w:val="24"/>
                        </w:rPr>
                        <w:t>Evaluation of _____________________________</w:t>
                      </w:r>
                      <w:r w:rsidR="00EB2582" w:rsidRPr="006011D9">
                        <w:rPr>
                          <w:rFonts w:ascii="Calibri" w:hAnsi="Calibri" w:cs="Calibri"/>
                          <w:sz w:val="24"/>
                          <w:szCs w:val="24"/>
                        </w:rPr>
                        <w:t>_____________</w:t>
                      </w:r>
                      <w:r w:rsidRPr="006011D9">
                        <w:rPr>
                          <w:rFonts w:ascii="Calibri" w:hAnsi="Calibri" w:cs="Calibri"/>
                          <w:sz w:val="24"/>
                          <w:szCs w:val="24"/>
                        </w:rPr>
                        <w:t>_   Date ______________</w:t>
                      </w:r>
                    </w:p>
                  </w:txbxContent>
                </v:textbox>
              </v:shape>
            </w:pict>
          </mc:Fallback>
        </mc:AlternateContent>
      </w:r>
      <w:bookmarkEnd w:id="62"/>
      <w:bookmarkEnd w:id="63"/>
      <w:bookmarkEnd w:id="64"/>
      <w:bookmarkEnd w:id="65"/>
    </w:p>
    <w:p w14:paraId="5F211251" w14:textId="77777777" w:rsidR="007477D1" w:rsidRPr="00B515E4" w:rsidRDefault="007477D1" w:rsidP="00777828">
      <w:pPr>
        <w:pStyle w:val="aaarial18"/>
        <w:rPr>
          <w:rFonts w:ascii="Calibri" w:hAnsi="Calibri" w:cs="Calibri"/>
          <w:bCs/>
          <w:sz w:val="22"/>
          <w:szCs w:val="22"/>
        </w:rPr>
      </w:pPr>
    </w:p>
    <w:p w14:paraId="12C884B8" w14:textId="77777777" w:rsidR="007477D1" w:rsidRPr="00B515E4" w:rsidRDefault="007477D1" w:rsidP="00777828">
      <w:pPr>
        <w:pStyle w:val="aaarial18"/>
        <w:rPr>
          <w:rFonts w:ascii="Calibri" w:hAnsi="Calibri" w:cs="Calibri"/>
          <w:bCs/>
          <w:sz w:val="22"/>
          <w:szCs w:val="22"/>
        </w:rPr>
      </w:pPr>
    </w:p>
    <w:p w14:paraId="319851C6" w14:textId="77777777" w:rsidR="0028677C"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ab/>
      </w:r>
    </w:p>
    <w:p w14:paraId="3B85E4FC" w14:textId="77777777" w:rsidR="007477D1" w:rsidRDefault="007477D1" w:rsidP="00777828">
      <w:pPr>
        <w:pStyle w:val="aaarial18"/>
        <w:rPr>
          <w:rFonts w:ascii="Calibri" w:hAnsi="Calibri" w:cs="Calibri"/>
          <w:bCs/>
          <w:sz w:val="22"/>
          <w:szCs w:val="22"/>
        </w:rPr>
      </w:pPr>
    </w:p>
    <w:p w14:paraId="1AAE5909" w14:textId="77777777" w:rsidR="005A1FE0" w:rsidRPr="00B515E4" w:rsidRDefault="005A1FE0" w:rsidP="00777828">
      <w:pPr>
        <w:pStyle w:val="aaarial18"/>
        <w:rPr>
          <w:rFonts w:ascii="Calibri" w:hAnsi="Calibri" w:cs="Calibri"/>
          <w:bCs/>
          <w:sz w:val="22"/>
          <w:szCs w:val="22"/>
        </w:rPr>
      </w:pPr>
    </w:p>
    <w:p w14:paraId="2D9A7EAB" w14:textId="77777777" w:rsidR="007477D1" w:rsidRPr="00BF6D33" w:rsidRDefault="007477D1" w:rsidP="00777828">
      <w:pPr>
        <w:pStyle w:val="aaarial18"/>
        <w:rPr>
          <w:rFonts w:ascii="Calibri" w:hAnsi="Calibri" w:cs="Calibri"/>
          <w:bCs/>
          <w:sz w:val="22"/>
          <w:szCs w:val="22"/>
          <w:u w:val="single"/>
        </w:rPr>
      </w:pPr>
      <w:r w:rsidRPr="00BF6D33">
        <w:rPr>
          <w:rFonts w:ascii="Calibri" w:hAnsi="Calibri" w:cs="Calibri"/>
          <w:bCs/>
          <w:sz w:val="22"/>
          <w:szCs w:val="22"/>
          <w:u w:val="single"/>
        </w:rPr>
        <w:t>Professionalism</w:t>
      </w:r>
    </w:p>
    <w:p w14:paraId="1AFA3C24" w14:textId="77777777" w:rsidR="007477D1" w:rsidRDefault="00BF6D33" w:rsidP="00777828">
      <w:pPr>
        <w:pStyle w:val="aaarial18"/>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28677C" w:rsidRPr="00B515E4">
        <w:rPr>
          <w:rFonts w:ascii="Calibri" w:hAnsi="Calibri" w:cs="Calibri"/>
          <w:bCs/>
          <w:sz w:val="22"/>
          <w:szCs w:val="22"/>
        </w:rPr>
        <w:t>Low</w:t>
      </w:r>
      <w:r w:rsidR="0028677C" w:rsidRPr="00B515E4">
        <w:rPr>
          <w:rFonts w:ascii="Calibri" w:hAnsi="Calibri" w:cs="Calibri"/>
          <w:bCs/>
          <w:sz w:val="22"/>
          <w:szCs w:val="22"/>
        </w:rPr>
        <w:tab/>
      </w:r>
      <w:r>
        <w:rPr>
          <w:rFonts w:ascii="Calibri" w:hAnsi="Calibri" w:cs="Calibri"/>
          <w:bCs/>
          <w:sz w:val="22"/>
          <w:szCs w:val="22"/>
        </w:rPr>
        <w:t xml:space="preserve">   </w:t>
      </w:r>
      <w:r>
        <w:rPr>
          <w:rFonts w:ascii="Calibri" w:hAnsi="Calibri" w:cs="Calibri"/>
          <w:bCs/>
          <w:sz w:val="22"/>
          <w:szCs w:val="22"/>
        </w:rPr>
        <w:tab/>
      </w:r>
      <w:r w:rsidR="0028677C" w:rsidRPr="00B515E4">
        <w:rPr>
          <w:rFonts w:ascii="Calibri" w:hAnsi="Calibri" w:cs="Calibri"/>
          <w:bCs/>
          <w:sz w:val="22"/>
          <w:szCs w:val="22"/>
        </w:rPr>
        <w:t xml:space="preserve">  </w:t>
      </w:r>
      <w:r>
        <w:rPr>
          <w:rFonts w:ascii="Calibri" w:hAnsi="Calibri" w:cs="Calibri"/>
          <w:bCs/>
          <w:sz w:val="22"/>
          <w:szCs w:val="22"/>
        </w:rPr>
        <w:t xml:space="preserve">          </w:t>
      </w:r>
      <w:r w:rsidR="0028677C" w:rsidRPr="00B515E4">
        <w:rPr>
          <w:rFonts w:ascii="Calibri" w:hAnsi="Calibri" w:cs="Calibri"/>
          <w:bCs/>
          <w:sz w:val="22"/>
          <w:szCs w:val="22"/>
        </w:rPr>
        <w:t>High</w:t>
      </w:r>
    </w:p>
    <w:p w14:paraId="0CE1F8A3" w14:textId="77777777" w:rsidR="00BF6D33" w:rsidRPr="00B515E4" w:rsidRDefault="00BF6D33" w:rsidP="00777828">
      <w:pPr>
        <w:pStyle w:val="aaarial18"/>
        <w:rPr>
          <w:rFonts w:ascii="Calibri" w:hAnsi="Calibri" w:cs="Calibri"/>
          <w:bCs/>
          <w:sz w:val="22"/>
          <w:szCs w:val="22"/>
        </w:rPr>
      </w:pPr>
    </w:p>
    <w:p w14:paraId="540C4A99"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1.</w:t>
      </w:r>
      <w:r w:rsidRPr="00B515E4">
        <w:rPr>
          <w:rFonts w:ascii="Calibri" w:hAnsi="Calibri" w:cs="Calibri"/>
          <w:bCs/>
          <w:sz w:val="22"/>
          <w:szCs w:val="22"/>
        </w:rPr>
        <w:tab/>
        <w:t xml:space="preserve">Arrives to assignments on time (or as scheduled) </w:t>
      </w:r>
      <w:r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7696B110" w14:textId="77777777" w:rsidR="007477D1" w:rsidRPr="00B515E4" w:rsidRDefault="007477D1" w:rsidP="00777828">
      <w:pPr>
        <w:pStyle w:val="aaarial18"/>
        <w:rPr>
          <w:rFonts w:ascii="Calibri" w:hAnsi="Calibri" w:cs="Calibri"/>
          <w:bCs/>
          <w:sz w:val="22"/>
          <w:szCs w:val="22"/>
        </w:rPr>
      </w:pPr>
    </w:p>
    <w:p w14:paraId="0E1398B8"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2.</w:t>
      </w:r>
      <w:r w:rsidRPr="00B515E4">
        <w:rPr>
          <w:rFonts w:ascii="Calibri" w:hAnsi="Calibri" w:cs="Calibri"/>
          <w:bCs/>
          <w:sz w:val="22"/>
          <w:szCs w:val="22"/>
        </w:rPr>
        <w:tab/>
        <w:t>Acts in a professional manner</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20D67F85" w14:textId="77777777" w:rsidR="007477D1" w:rsidRPr="00B515E4" w:rsidRDefault="007477D1" w:rsidP="00777828">
      <w:pPr>
        <w:pStyle w:val="aaarial18"/>
        <w:rPr>
          <w:rFonts w:ascii="Calibri" w:hAnsi="Calibri" w:cs="Calibri"/>
          <w:bCs/>
          <w:sz w:val="22"/>
          <w:szCs w:val="22"/>
        </w:rPr>
      </w:pPr>
    </w:p>
    <w:p w14:paraId="5FE6DF64"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3.</w:t>
      </w:r>
      <w:r w:rsidRPr="00B515E4">
        <w:rPr>
          <w:rFonts w:ascii="Calibri" w:hAnsi="Calibri" w:cs="Calibri"/>
          <w:bCs/>
          <w:sz w:val="22"/>
          <w:szCs w:val="22"/>
        </w:rPr>
        <w:tab/>
        <w:t>Consistently wears name tag to assignments</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3714E382" w14:textId="77777777" w:rsidR="007477D1" w:rsidRPr="00B515E4" w:rsidRDefault="007477D1" w:rsidP="00777828">
      <w:pPr>
        <w:pStyle w:val="aaarial18"/>
        <w:rPr>
          <w:rFonts w:ascii="Calibri" w:hAnsi="Calibri" w:cs="Calibri"/>
          <w:bCs/>
          <w:sz w:val="22"/>
          <w:szCs w:val="22"/>
        </w:rPr>
      </w:pPr>
    </w:p>
    <w:p w14:paraId="3768C672"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 xml:space="preserve">4. </w:t>
      </w:r>
      <w:r w:rsidRPr="00B515E4">
        <w:rPr>
          <w:rFonts w:ascii="Calibri" w:hAnsi="Calibri" w:cs="Calibri"/>
          <w:bCs/>
          <w:sz w:val="22"/>
          <w:szCs w:val="22"/>
        </w:rPr>
        <w:tab/>
        <w:t>Maintains confidentiality</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4991E38C" w14:textId="77777777" w:rsidR="007477D1" w:rsidRPr="00B515E4" w:rsidRDefault="007477D1" w:rsidP="00777828">
      <w:pPr>
        <w:pStyle w:val="aaarial18"/>
        <w:rPr>
          <w:rFonts w:ascii="Calibri" w:hAnsi="Calibri" w:cs="Calibri"/>
          <w:bCs/>
          <w:sz w:val="22"/>
          <w:szCs w:val="22"/>
        </w:rPr>
      </w:pPr>
    </w:p>
    <w:p w14:paraId="7CD34D6B"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 xml:space="preserve">5. </w:t>
      </w:r>
      <w:r w:rsidRPr="00B515E4">
        <w:rPr>
          <w:rFonts w:ascii="Calibri" w:hAnsi="Calibri" w:cs="Calibri"/>
          <w:bCs/>
          <w:sz w:val="22"/>
          <w:szCs w:val="22"/>
        </w:rPr>
        <w:tab/>
        <w:t>Appropriately functions in team assignments</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514E00B9" w14:textId="77777777" w:rsidR="007477D1" w:rsidRPr="00B515E4" w:rsidRDefault="007477D1" w:rsidP="00777828">
      <w:pPr>
        <w:pStyle w:val="aaarial18"/>
        <w:rPr>
          <w:rFonts w:ascii="Calibri" w:hAnsi="Calibri" w:cs="Calibri"/>
          <w:bCs/>
          <w:sz w:val="22"/>
          <w:szCs w:val="22"/>
        </w:rPr>
      </w:pPr>
    </w:p>
    <w:p w14:paraId="387EA6FA"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6.</w:t>
      </w:r>
      <w:r w:rsidRPr="00B515E4">
        <w:rPr>
          <w:rFonts w:ascii="Calibri" w:hAnsi="Calibri" w:cs="Calibri"/>
          <w:bCs/>
          <w:sz w:val="22"/>
          <w:szCs w:val="22"/>
        </w:rPr>
        <w:tab/>
        <w:t>Maintains appropriate ethical boundaries and role</w:t>
      </w:r>
      <w:r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DD8A2A1" w14:textId="77777777" w:rsidR="007477D1" w:rsidRPr="00B515E4" w:rsidRDefault="007477D1" w:rsidP="00777828">
      <w:pPr>
        <w:pStyle w:val="aaarial18"/>
        <w:rPr>
          <w:rFonts w:ascii="Calibri" w:hAnsi="Calibri" w:cs="Calibri"/>
          <w:bCs/>
          <w:sz w:val="22"/>
          <w:szCs w:val="22"/>
        </w:rPr>
      </w:pPr>
    </w:p>
    <w:p w14:paraId="2AE3E437" w14:textId="77777777" w:rsidR="007477D1" w:rsidRPr="00B515E4" w:rsidRDefault="007477D1" w:rsidP="00777828">
      <w:pPr>
        <w:pStyle w:val="aaarial18"/>
        <w:rPr>
          <w:rFonts w:ascii="Calibri" w:hAnsi="Calibri" w:cs="Calibri"/>
          <w:bCs/>
          <w:sz w:val="22"/>
          <w:szCs w:val="22"/>
        </w:rPr>
      </w:pPr>
    </w:p>
    <w:p w14:paraId="03B6D0D9" w14:textId="77777777" w:rsidR="007477D1" w:rsidRPr="00BF6D33" w:rsidRDefault="007477D1" w:rsidP="004657ED">
      <w:pPr>
        <w:pStyle w:val="aaarial18"/>
        <w:outlineLvl w:val="0"/>
        <w:rPr>
          <w:rFonts w:ascii="Calibri" w:hAnsi="Calibri" w:cs="Calibri"/>
          <w:bCs/>
          <w:sz w:val="22"/>
          <w:szCs w:val="22"/>
          <w:u w:val="single"/>
        </w:rPr>
      </w:pPr>
      <w:r w:rsidRPr="00BF6D33">
        <w:rPr>
          <w:rFonts w:ascii="Calibri" w:hAnsi="Calibri" w:cs="Calibri"/>
          <w:bCs/>
          <w:sz w:val="22"/>
          <w:szCs w:val="22"/>
          <w:u w:val="single"/>
        </w:rPr>
        <w:t>Competency &amp; Skill</w:t>
      </w:r>
    </w:p>
    <w:p w14:paraId="1776D785" w14:textId="77777777" w:rsidR="007477D1" w:rsidRPr="00B515E4" w:rsidRDefault="007477D1" w:rsidP="00777828">
      <w:pPr>
        <w:pStyle w:val="aaarial18"/>
        <w:rPr>
          <w:rFonts w:ascii="Calibri" w:hAnsi="Calibri" w:cs="Calibri"/>
          <w:bCs/>
          <w:sz w:val="22"/>
          <w:szCs w:val="22"/>
        </w:rPr>
      </w:pPr>
    </w:p>
    <w:p w14:paraId="4536D61E"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1.</w:t>
      </w:r>
      <w:r w:rsidRPr="00B515E4">
        <w:rPr>
          <w:rFonts w:ascii="Calibri" w:hAnsi="Calibri" w:cs="Calibri"/>
          <w:bCs/>
          <w:sz w:val="22"/>
          <w:szCs w:val="22"/>
        </w:rPr>
        <w:tab/>
        <w:t xml:space="preserve">Knowledge of software system </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3C11DB4" w14:textId="77777777" w:rsidR="007477D1" w:rsidRPr="00B515E4" w:rsidRDefault="007477D1" w:rsidP="00777828">
      <w:pPr>
        <w:pStyle w:val="aaarial18"/>
        <w:rPr>
          <w:rFonts w:ascii="Calibri" w:hAnsi="Calibri" w:cs="Calibri"/>
          <w:bCs/>
          <w:sz w:val="22"/>
          <w:szCs w:val="22"/>
        </w:rPr>
      </w:pPr>
    </w:p>
    <w:p w14:paraId="029D764F"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2.</w:t>
      </w:r>
      <w:r w:rsidRPr="00B515E4">
        <w:rPr>
          <w:rFonts w:ascii="Calibri" w:hAnsi="Calibri" w:cs="Calibri"/>
          <w:bCs/>
          <w:sz w:val="22"/>
          <w:szCs w:val="22"/>
        </w:rPr>
        <w:tab/>
        <w:t>General computer knowledge &amp; skill</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6DD06819" w14:textId="77777777" w:rsidR="007477D1" w:rsidRPr="00B515E4" w:rsidRDefault="007477D1" w:rsidP="00777828">
      <w:pPr>
        <w:pStyle w:val="aaarial18"/>
        <w:rPr>
          <w:rFonts w:ascii="Calibri" w:hAnsi="Calibri" w:cs="Calibri"/>
          <w:bCs/>
          <w:sz w:val="22"/>
          <w:szCs w:val="22"/>
        </w:rPr>
      </w:pPr>
    </w:p>
    <w:p w14:paraId="6F367826"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3.</w:t>
      </w:r>
      <w:r w:rsidRPr="00B515E4">
        <w:rPr>
          <w:rFonts w:ascii="Calibri" w:hAnsi="Calibri" w:cs="Calibri"/>
          <w:bCs/>
          <w:sz w:val="22"/>
          <w:szCs w:val="22"/>
        </w:rPr>
        <w:tab/>
        <w:t xml:space="preserve">Accuracy of information captured </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17AC3E52" w14:textId="77777777" w:rsidR="007477D1" w:rsidRPr="00B515E4" w:rsidRDefault="007477D1" w:rsidP="00777828">
      <w:pPr>
        <w:pStyle w:val="aaarial18"/>
        <w:rPr>
          <w:rFonts w:ascii="Calibri" w:hAnsi="Calibri" w:cs="Calibri"/>
          <w:bCs/>
          <w:sz w:val="22"/>
          <w:szCs w:val="22"/>
        </w:rPr>
      </w:pPr>
    </w:p>
    <w:p w14:paraId="45DF94A6"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4.</w:t>
      </w:r>
      <w:r w:rsidRPr="00B515E4">
        <w:rPr>
          <w:rFonts w:ascii="Calibri" w:hAnsi="Calibri" w:cs="Calibri"/>
          <w:bCs/>
          <w:sz w:val="22"/>
          <w:szCs w:val="22"/>
        </w:rPr>
        <w:tab/>
        <w:t xml:space="preserve">Overall typing </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2D567B5F" w14:textId="77777777" w:rsidR="007477D1" w:rsidRDefault="007477D1" w:rsidP="00777828">
      <w:pPr>
        <w:pStyle w:val="aaarial18"/>
        <w:rPr>
          <w:rFonts w:ascii="Calibri" w:hAnsi="Calibri" w:cs="Calibri"/>
          <w:bCs/>
          <w:sz w:val="22"/>
          <w:szCs w:val="22"/>
        </w:rPr>
      </w:pPr>
    </w:p>
    <w:p w14:paraId="69C7C7E5" w14:textId="77777777" w:rsidR="005A1FE0" w:rsidRPr="00B515E4" w:rsidRDefault="005A1FE0" w:rsidP="00777828">
      <w:pPr>
        <w:pStyle w:val="aaarial18"/>
        <w:rPr>
          <w:rFonts w:ascii="Calibri" w:hAnsi="Calibri" w:cs="Calibri"/>
          <w:bCs/>
          <w:sz w:val="22"/>
          <w:szCs w:val="22"/>
        </w:rPr>
      </w:pPr>
    </w:p>
    <w:p w14:paraId="304C9AF9" w14:textId="77777777" w:rsidR="007477D1" w:rsidRPr="00BF6D33" w:rsidRDefault="007477D1" w:rsidP="004657ED">
      <w:pPr>
        <w:pStyle w:val="aaarial18"/>
        <w:outlineLvl w:val="0"/>
        <w:rPr>
          <w:rFonts w:ascii="Calibri" w:hAnsi="Calibri" w:cs="Calibri"/>
          <w:bCs/>
          <w:sz w:val="22"/>
          <w:szCs w:val="22"/>
          <w:u w:val="single"/>
        </w:rPr>
      </w:pPr>
      <w:r w:rsidRPr="00BF6D33">
        <w:rPr>
          <w:rFonts w:ascii="Calibri" w:hAnsi="Calibri" w:cs="Calibri"/>
          <w:bCs/>
          <w:sz w:val="22"/>
          <w:szCs w:val="22"/>
          <w:u w:val="single"/>
        </w:rPr>
        <w:t>Overall</w:t>
      </w:r>
    </w:p>
    <w:p w14:paraId="05E202D3" w14:textId="77777777" w:rsidR="007477D1" w:rsidRPr="00B515E4" w:rsidRDefault="007477D1" w:rsidP="00777828">
      <w:pPr>
        <w:pStyle w:val="aaarial18"/>
        <w:rPr>
          <w:rFonts w:ascii="Calibri" w:hAnsi="Calibri" w:cs="Calibri"/>
          <w:bCs/>
          <w:sz w:val="22"/>
          <w:szCs w:val="22"/>
        </w:rPr>
      </w:pPr>
    </w:p>
    <w:p w14:paraId="4A930D40"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Overall performance rating</w:t>
      </w:r>
      <w:r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0028677C" w:rsidRPr="00B515E4">
        <w:rPr>
          <w:rFonts w:ascii="Calibri" w:hAnsi="Calibri" w:cs="Calibri"/>
          <w:bCs/>
          <w:sz w:val="22"/>
          <w:szCs w:val="22"/>
        </w:rPr>
        <w:tab/>
      </w:r>
      <w:r w:rsidRPr="00B515E4">
        <w:rPr>
          <w:rFonts w:ascii="Calibri" w:hAnsi="Calibri" w:cs="Calibri"/>
          <w:bCs/>
          <w:sz w:val="22"/>
          <w:szCs w:val="22"/>
        </w:rPr>
        <w:t>1</w:t>
      </w:r>
      <w:r w:rsidRPr="00B515E4">
        <w:rPr>
          <w:rFonts w:ascii="Calibri" w:hAnsi="Calibri" w:cs="Calibri"/>
          <w:bCs/>
          <w:sz w:val="22"/>
          <w:szCs w:val="22"/>
        </w:rPr>
        <w:tab/>
        <w:t>2</w:t>
      </w:r>
      <w:r w:rsidRPr="00B515E4">
        <w:rPr>
          <w:rFonts w:ascii="Calibri" w:hAnsi="Calibri" w:cs="Calibri"/>
          <w:bCs/>
          <w:sz w:val="22"/>
          <w:szCs w:val="22"/>
        </w:rPr>
        <w:tab/>
        <w:t>3</w:t>
      </w:r>
      <w:r w:rsidRPr="00B515E4">
        <w:rPr>
          <w:rFonts w:ascii="Calibri" w:hAnsi="Calibri" w:cs="Calibri"/>
          <w:bCs/>
          <w:sz w:val="22"/>
          <w:szCs w:val="22"/>
        </w:rPr>
        <w:tab/>
        <w:t>4</w:t>
      </w:r>
    </w:p>
    <w:p w14:paraId="06703DB9" w14:textId="77777777" w:rsidR="007477D1" w:rsidRPr="00B515E4" w:rsidRDefault="007477D1" w:rsidP="00777828">
      <w:pPr>
        <w:pStyle w:val="aaarial18"/>
        <w:rPr>
          <w:rFonts w:ascii="Calibri" w:hAnsi="Calibri" w:cs="Calibri"/>
          <w:bCs/>
          <w:sz w:val="22"/>
          <w:szCs w:val="22"/>
        </w:rPr>
      </w:pPr>
    </w:p>
    <w:p w14:paraId="1AFCA426" w14:textId="77777777" w:rsidR="007477D1" w:rsidRPr="00B515E4" w:rsidRDefault="007477D1" w:rsidP="00777828">
      <w:pPr>
        <w:pStyle w:val="aaarial18"/>
        <w:rPr>
          <w:rFonts w:ascii="Calibri" w:hAnsi="Calibri" w:cs="Calibri"/>
          <w:bCs/>
          <w:sz w:val="22"/>
          <w:szCs w:val="22"/>
        </w:rPr>
      </w:pPr>
      <w:r w:rsidRPr="00B515E4">
        <w:rPr>
          <w:rFonts w:ascii="Calibri" w:hAnsi="Calibri" w:cs="Calibri"/>
          <w:bCs/>
          <w:sz w:val="22"/>
          <w:szCs w:val="22"/>
        </w:rPr>
        <w:t>Other Comments:</w:t>
      </w:r>
    </w:p>
    <w:p w14:paraId="6931F349" w14:textId="77777777" w:rsidR="007477D1" w:rsidRPr="00B515E4" w:rsidRDefault="007477D1" w:rsidP="00BC4CE4">
      <w:pPr>
        <w:pStyle w:val="aaarial18"/>
        <w:jc w:val="center"/>
        <w:rPr>
          <w:rFonts w:ascii="Calibri" w:hAnsi="Calibri" w:cs="Calibri"/>
          <w:sz w:val="22"/>
          <w:szCs w:val="22"/>
        </w:rPr>
      </w:pPr>
      <w:r w:rsidRPr="00B515E4">
        <w:rPr>
          <w:rFonts w:ascii="Calibri" w:hAnsi="Calibri" w:cs="Calibri"/>
          <w:sz w:val="22"/>
          <w:szCs w:val="22"/>
        </w:rPr>
        <w:br w:type="page"/>
      </w:r>
      <w:bookmarkStart w:id="66" w:name="_Toc105989683"/>
      <w:r w:rsidRPr="005A1FE0">
        <w:rPr>
          <w:rFonts w:ascii="Calibri" w:hAnsi="Calibri" w:cs="Calibri"/>
          <w:b/>
          <w:sz w:val="22"/>
          <w:szCs w:val="22"/>
        </w:rPr>
        <w:lastRenderedPageBreak/>
        <w:t>Speech-to-Text Service Provider Evaluation Form</w:t>
      </w:r>
      <w:r w:rsidRPr="00B515E4">
        <w:rPr>
          <w:rFonts w:ascii="Calibri" w:hAnsi="Calibri" w:cs="Calibri"/>
          <w:sz w:val="22"/>
          <w:szCs w:val="22"/>
        </w:rPr>
        <w:t xml:space="preserve"> (from students)</w:t>
      </w:r>
      <w:bookmarkEnd w:id="66"/>
    </w:p>
    <w:p w14:paraId="3C4F1B2D" w14:textId="77777777" w:rsidR="007477D1" w:rsidRPr="00B515E4" w:rsidRDefault="007477D1" w:rsidP="00777828">
      <w:pPr>
        <w:pStyle w:val="aaarial18"/>
        <w:rPr>
          <w:rFonts w:ascii="Calibri" w:hAnsi="Calibri" w:cs="Calibri"/>
          <w:sz w:val="22"/>
          <w:szCs w:val="22"/>
        </w:rPr>
      </w:pPr>
    </w:p>
    <w:p w14:paraId="41D25727" w14:textId="77777777" w:rsidR="005A1FE0" w:rsidRDefault="005A1FE0" w:rsidP="00777828">
      <w:pPr>
        <w:pStyle w:val="aaarial18"/>
        <w:rPr>
          <w:rFonts w:ascii="Calibri" w:hAnsi="Calibri" w:cs="Calibri"/>
          <w:sz w:val="22"/>
          <w:szCs w:val="22"/>
        </w:rPr>
      </w:pPr>
    </w:p>
    <w:p w14:paraId="3D6649C9"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Speech-to-Text Provider’s Name_____________________________</w:t>
      </w:r>
      <w:r w:rsidRPr="00B515E4">
        <w:rPr>
          <w:rFonts w:ascii="Calibri" w:hAnsi="Calibri" w:cs="Calibri"/>
          <w:sz w:val="22"/>
          <w:szCs w:val="22"/>
        </w:rPr>
        <w:tab/>
      </w:r>
      <w:r w:rsidR="005112E5" w:rsidRPr="00B515E4">
        <w:rPr>
          <w:rFonts w:ascii="Calibri" w:hAnsi="Calibri" w:cs="Calibri"/>
          <w:sz w:val="22"/>
          <w:szCs w:val="22"/>
        </w:rPr>
        <w:t xml:space="preserve"> </w:t>
      </w:r>
      <w:r w:rsidRPr="00B515E4">
        <w:rPr>
          <w:rFonts w:ascii="Calibri" w:hAnsi="Calibri" w:cs="Calibri"/>
          <w:sz w:val="22"/>
          <w:szCs w:val="22"/>
        </w:rPr>
        <w:t>Date______________</w:t>
      </w:r>
    </w:p>
    <w:p w14:paraId="18297CF6" w14:textId="77777777" w:rsidR="007477D1" w:rsidRPr="00B515E4" w:rsidRDefault="007477D1" w:rsidP="00777828">
      <w:pPr>
        <w:pStyle w:val="aaarial18"/>
        <w:rPr>
          <w:rFonts w:ascii="Calibri" w:hAnsi="Calibri" w:cs="Calibri"/>
          <w:sz w:val="22"/>
          <w:szCs w:val="22"/>
        </w:rPr>
      </w:pPr>
    </w:p>
    <w:p w14:paraId="0AABB426" w14:textId="77777777" w:rsidR="005A1FE0" w:rsidRDefault="005A1FE0" w:rsidP="004657ED">
      <w:pPr>
        <w:pStyle w:val="aaarial18"/>
        <w:outlineLvl w:val="0"/>
        <w:rPr>
          <w:rFonts w:ascii="Calibri" w:hAnsi="Calibri" w:cs="Calibri"/>
          <w:sz w:val="22"/>
          <w:szCs w:val="22"/>
        </w:rPr>
      </w:pPr>
    </w:p>
    <w:p w14:paraId="782AD3EB"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 xml:space="preserve">My preferred communication mode is </w:t>
      </w:r>
    </w:p>
    <w:p w14:paraId="1E10CE77" w14:textId="77777777" w:rsidR="00BC4CE4" w:rsidRDefault="00BC4CE4" w:rsidP="00777828">
      <w:pPr>
        <w:pStyle w:val="aaarial18"/>
        <w:rPr>
          <w:rFonts w:ascii="Calibri" w:hAnsi="Calibri" w:cs="Calibri"/>
          <w:sz w:val="22"/>
          <w:szCs w:val="22"/>
        </w:rPr>
      </w:pPr>
    </w:p>
    <w:p w14:paraId="05CD7AE2" w14:textId="77777777" w:rsidR="007477D1" w:rsidRPr="00B515E4" w:rsidRDefault="007477D1" w:rsidP="005A1FE0">
      <w:pPr>
        <w:pStyle w:val="aaarial18"/>
        <w:ind w:firstLine="720"/>
        <w:rPr>
          <w:rFonts w:ascii="Calibri" w:hAnsi="Calibri" w:cs="Calibri"/>
          <w:sz w:val="22"/>
          <w:szCs w:val="22"/>
        </w:rPr>
      </w:pPr>
      <w:r w:rsidRPr="005A1FE0">
        <w:rPr>
          <w:rFonts w:ascii="Calibri" w:hAnsi="Calibri" w:cs="Calibri"/>
          <w:i/>
          <w:sz w:val="22"/>
          <w:szCs w:val="22"/>
        </w:rPr>
        <w:t>Circle one</w:t>
      </w:r>
      <w:r w:rsidR="00BC4CE4" w:rsidRPr="005A1FE0">
        <w:rPr>
          <w:rFonts w:ascii="Calibri" w:hAnsi="Calibri" w:cs="Calibri"/>
          <w:i/>
          <w:sz w:val="22"/>
          <w:szCs w:val="22"/>
        </w:rPr>
        <w:t>:</w:t>
      </w:r>
      <w:r w:rsidRPr="00B515E4">
        <w:rPr>
          <w:rFonts w:ascii="Calibri" w:hAnsi="Calibri" w:cs="Calibri"/>
          <w:sz w:val="22"/>
          <w:szCs w:val="22"/>
        </w:rPr>
        <w:t xml:space="preserve">   </w:t>
      </w:r>
      <w:r w:rsidRPr="00B515E4">
        <w:rPr>
          <w:rFonts w:ascii="Calibri" w:hAnsi="Calibri" w:cs="Calibri"/>
          <w:sz w:val="22"/>
          <w:szCs w:val="22"/>
        </w:rPr>
        <w:tab/>
        <w:t>Spoken English</w:t>
      </w:r>
      <w:r w:rsidRPr="00B515E4">
        <w:rPr>
          <w:rFonts w:ascii="Calibri" w:hAnsi="Calibri" w:cs="Calibri"/>
          <w:sz w:val="22"/>
          <w:szCs w:val="22"/>
        </w:rPr>
        <w:tab/>
      </w:r>
      <w:r w:rsidR="005A1FE0">
        <w:rPr>
          <w:rFonts w:ascii="Calibri" w:hAnsi="Calibri" w:cs="Calibri"/>
          <w:sz w:val="22"/>
          <w:szCs w:val="22"/>
        </w:rPr>
        <w:tab/>
      </w:r>
      <w:r w:rsidRPr="00B515E4">
        <w:rPr>
          <w:rFonts w:ascii="Calibri" w:hAnsi="Calibri" w:cs="Calibri"/>
          <w:sz w:val="22"/>
          <w:szCs w:val="22"/>
        </w:rPr>
        <w:t>ASL</w:t>
      </w:r>
      <w:r w:rsidRPr="00B515E4">
        <w:rPr>
          <w:rFonts w:ascii="Calibri" w:hAnsi="Calibri" w:cs="Calibri"/>
          <w:sz w:val="22"/>
          <w:szCs w:val="22"/>
        </w:rPr>
        <w:tab/>
      </w:r>
      <w:r w:rsidRPr="00B515E4">
        <w:rPr>
          <w:rFonts w:ascii="Calibri" w:hAnsi="Calibri" w:cs="Calibri"/>
          <w:sz w:val="22"/>
          <w:szCs w:val="22"/>
        </w:rPr>
        <w:tab/>
        <w:t xml:space="preserve">Signed English   </w:t>
      </w:r>
      <w:r w:rsidRPr="00B515E4">
        <w:rPr>
          <w:rFonts w:ascii="Calibri" w:hAnsi="Calibri" w:cs="Calibri"/>
          <w:sz w:val="22"/>
          <w:szCs w:val="22"/>
        </w:rPr>
        <w:tab/>
      </w:r>
      <w:r w:rsidRPr="00B515E4">
        <w:rPr>
          <w:rFonts w:ascii="Calibri" w:hAnsi="Calibri" w:cs="Calibri"/>
          <w:sz w:val="22"/>
          <w:szCs w:val="22"/>
        </w:rPr>
        <w:tab/>
        <w:t>Other________</w:t>
      </w:r>
    </w:p>
    <w:p w14:paraId="36EFE6CD" w14:textId="77777777" w:rsidR="007477D1" w:rsidRPr="00B515E4" w:rsidRDefault="007477D1" w:rsidP="00777828">
      <w:pPr>
        <w:pStyle w:val="aaarial18"/>
        <w:rPr>
          <w:rFonts w:ascii="Calibri" w:hAnsi="Calibri" w:cs="Calibri"/>
          <w:sz w:val="22"/>
          <w:szCs w:val="22"/>
        </w:rPr>
      </w:pPr>
    </w:p>
    <w:p w14:paraId="2C7610E1"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service provider is sensitive to my communication needs:</w:t>
      </w:r>
    </w:p>
    <w:p w14:paraId="48724960" w14:textId="77777777" w:rsidR="00BC4CE4" w:rsidRDefault="00BC4CE4" w:rsidP="00777828">
      <w:pPr>
        <w:pStyle w:val="aaarial18"/>
        <w:rPr>
          <w:rFonts w:ascii="Calibri" w:hAnsi="Calibri" w:cs="Calibri"/>
          <w:sz w:val="22"/>
          <w:szCs w:val="22"/>
        </w:rPr>
      </w:pPr>
    </w:p>
    <w:p w14:paraId="6375C635" w14:textId="77777777" w:rsidR="007477D1" w:rsidRPr="00B515E4" w:rsidRDefault="007477D1" w:rsidP="005A1FE0">
      <w:pPr>
        <w:pStyle w:val="aaarial18"/>
        <w:ind w:firstLine="720"/>
        <w:rPr>
          <w:rFonts w:ascii="Calibri" w:hAnsi="Calibri" w:cs="Calibri"/>
          <w:sz w:val="22"/>
          <w:szCs w:val="22"/>
        </w:rPr>
      </w:pPr>
      <w:r w:rsidRPr="005A1FE0">
        <w:rPr>
          <w:rFonts w:ascii="Calibri" w:hAnsi="Calibri" w:cs="Calibri"/>
          <w:i/>
          <w:sz w:val="22"/>
          <w:szCs w:val="22"/>
        </w:rPr>
        <w:t>Circle one</w:t>
      </w:r>
      <w:r w:rsidR="00BC4CE4" w:rsidRPr="005A1FE0">
        <w:rPr>
          <w:rFonts w:ascii="Calibri" w:hAnsi="Calibri" w:cs="Calibri"/>
          <w:i/>
          <w:sz w:val="22"/>
          <w:szCs w:val="22"/>
        </w:rPr>
        <w:t>:</w:t>
      </w:r>
      <w:r w:rsidRPr="00B515E4">
        <w:rPr>
          <w:rFonts w:ascii="Calibri" w:hAnsi="Calibri" w:cs="Calibri"/>
          <w:sz w:val="22"/>
          <w:szCs w:val="22"/>
        </w:rPr>
        <w:t xml:space="preserve">     </w:t>
      </w:r>
      <w:r w:rsidRPr="00B515E4">
        <w:rPr>
          <w:rFonts w:ascii="Calibri" w:hAnsi="Calibri" w:cs="Calibri"/>
          <w:sz w:val="22"/>
          <w:szCs w:val="22"/>
        </w:rPr>
        <w:tab/>
        <w:t>Always</w:t>
      </w:r>
      <w:r w:rsidRPr="00B515E4">
        <w:rPr>
          <w:rFonts w:ascii="Calibri" w:hAnsi="Calibri" w:cs="Calibri"/>
          <w:sz w:val="22"/>
          <w:szCs w:val="22"/>
        </w:rPr>
        <w:tab/>
      </w:r>
      <w:r w:rsidRPr="00B515E4">
        <w:rPr>
          <w:rFonts w:ascii="Calibri" w:hAnsi="Calibri" w:cs="Calibri"/>
          <w:sz w:val="22"/>
          <w:szCs w:val="22"/>
        </w:rPr>
        <w:tab/>
        <w:t xml:space="preserve">Sometimes            </w:t>
      </w:r>
      <w:r w:rsidRPr="00B515E4">
        <w:rPr>
          <w:rFonts w:ascii="Calibri" w:hAnsi="Calibri" w:cs="Calibri"/>
          <w:sz w:val="22"/>
          <w:szCs w:val="22"/>
        </w:rPr>
        <w:tab/>
      </w:r>
      <w:r w:rsidRPr="00B515E4">
        <w:rPr>
          <w:rFonts w:ascii="Calibri" w:hAnsi="Calibri" w:cs="Calibri"/>
          <w:sz w:val="22"/>
          <w:szCs w:val="22"/>
        </w:rPr>
        <w:tab/>
        <w:t>Never</w:t>
      </w:r>
    </w:p>
    <w:p w14:paraId="3841D365" w14:textId="77777777" w:rsidR="007477D1" w:rsidRPr="00B515E4" w:rsidRDefault="007477D1" w:rsidP="00777828">
      <w:pPr>
        <w:pStyle w:val="aaarial18"/>
        <w:rPr>
          <w:rFonts w:ascii="Calibri" w:hAnsi="Calibri" w:cs="Calibri"/>
          <w:sz w:val="22"/>
          <w:szCs w:val="22"/>
        </w:rPr>
      </w:pPr>
    </w:p>
    <w:p w14:paraId="505791FF" w14:textId="77777777" w:rsidR="005A1FE0" w:rsidRDefault="005A1FE0" w:rsidP="00777828">
      <w:pPr>
        <w:pStyle w:val="aaarial18"/>
        <w:rPr>
          <w:rFonts w:ascii="Calibri" w:hAnsi="Calibri" w:cs="Calibri"/>
          <w:sz w:val="22"/>
          <w:szCs w:val="22"/>
        </w:rPr>
      </w:pPr>
    </w:p>
    <w:p w14:paraId="4A88C857" w14:textId="77777777" w:rsidR="007477D1" w:rsidRPr="00B515E4" w:rsidRDefault="005112E5" w:rsidP="00777828">
      <w:pPr>
        <w:pStyle w:val="aaarial18"/>
        <w:rPr>
          <w:rFonts w:ascii="Calibri" w:hAnsi="Calibri" w:cs="Calibri"/>
          <w:sz w:val="22"/>
          <w:szCs w:val="22"/>
        </w:rPr>
      </w:pPr>
      <w:r w:rsidRPr="00B515E4">
        <w:rPr>
          <w:rFonts w:ascii="Calibri" w:hAnsi="Calibri" w:cs="Calibri"/>
          <w:sz w:val="22"/>
          <w:szCs w:val="22"/>
        </w:rPr>
        <w:t>Please circle one</w:t>
      </w:r>
      <w:r w:rsidR="007477D1" w:rsidRPr="00B515E4">
        <w:rPr>
          <w:rFonts w:ascii="Calibri" w:hAnsi="Calibri" w:cs="Calibri"/>
          <w:sz w:val="22"/>
          <w:szCs w:val="22"/>
        </w:rPr>
        <w:t xml:space="preserve"> number after each statement. Use </w:t>
      </w:r>
      <w:r w:rsidRPr="00B515E4">
        <w:rPr>
          <w:rFonts w:ascii="Calibri" w:hAnsi="Calibri" w:cs="Calibri"/>
          <w:sz w:val="22"/>
          <w:szCs w:val="22"/>
        </w:rPr>
        <w:t xml:space="preserve">the following rating scale with </w:t>
      </w:r>
      <w:r w:rsidR="007477D1" w:rsidRPr="00B515E4">
        <w:rPr>
          <w:rFonts w:ascii="Calibri" w:hAnsi="Calibri" w:cs="Calibri"/>
          <w:sz w:val="22"/>
          <w:szCs w:val="22"/>
        </w:rPr>
        <w:t>1 being the highest rating and 5 the lowest.</w:t>
      </w:r>
    </w:p>
    <w:p w14:paraId="7C7A903D" w14:textId="77777777" w:rsidR="007477D1" w:rsidRPr="00B515E4" w:rsidRDefault="007477D1" w:rsidP="00777828">
      <w:pPr>
        <w:pStyle w:val="aaarial18"/>
        <w:rPr>
          <w:rFonts w:ascii="Calibri" w:hAnsi="Calibri" w:cs="Calibri"/>
          <w:sz w:val="22"/>
          <w:szCs w:val="22"/>
        </w:rPr>
      </w:pPr>
    </w:p>
    <w:p w14:paraId="04FC5DD0" w14:textId="77777777" w:rsidR="007477D1" w:rsidRPr="005A1FE0" w:rsidRDefault="007477D1" w:rsidP="00777828">
      <w:pPr>
        <w:pStyle w:val="aaarial18"/>
        <w:rPr>
          <w:rFonts w:ascii="Calibri" w:hAnsi="Calibri" w:cs="Calibri"/>
          <w:i/>
          <w:sz w:val="22"/>
          <w:szCs w:val="22"/>
        </w:rPr>
      </w:pPr>
      <w:r w:rsidRPr="00B515E4">
        <w:rPr>
          <w:rFonts w:ascii="Calibri" w:hAnsi="Calibri" w:cs="Calibri"/>
          <w:sz w:val="22"/>
          <w:szCs w:val="22"/>
        </w:rPr>
        <w:tab/>
      </w:r>
      <w:r w:rsidRPr="005A1FE0">
        <w:rPr>
          <w:rFonts w:ascii="Calibri" w:hAnsi="Calibri" w:cs="Calibri"/>
          <w:i/>
          <w:sz w:val="22"/>
          <w:szCs w:val="22"/>
        </w:rPr>
        <w:t>1 Always</w:t>
      </w:r>
      <w:r w:rsidRPr="005A1FE0">
        <w:rPr>
          <w:rFonts w:ascii="Calibri" w:hAnsi="Calibri" w:cs="Calibri"/>
          <w:i/>
          <w:sz w:val="22"/>
          <w:szCs w:val="22"/>
        </w:rPr>
        <w:tab/>
        <w:t>2 Usually</w:t>
      </w:r>
      <w:r w:rsidRPr="005A1FE0">
        <w:rPr>
          <w:rFonts w:ascii="Calibri" w:hAnsi="Calibri" w:cs="Calibri"/>
          <w:i/>
          <w:sz w:val="22"/>
          <w:szCs w:val="22"/>
        </w:rPr>
        <w:tab/>
        <w:t>3 Sometimes</w:t>
      </w:r>
      <w:r w:rsidRPr="005A1FE0">
        <w:rPr>
          <w:rFonts w:ascii="Calibri" w:hAnsi="Calibri" w:cs="Calibri"/>
          <w:i/>
          <w:sz w:val="22"/>
          <w:szCs w:val="22"/>
        </w:rPr>
        <w:tab/>
        <w:t xml:space="preserve">   4 Rarely</w:t>
      </w:r>
      <w:r w:rsidRPr="005A1FE0">
        <w:rPr>
          <w:rFonts w:ascii="Calibri" w:hAnsi="Calibri" w:cs="Calibri"/>
          <w:i/>
          <w:sz w:val="22"/>
          <w:szCs w:val="22"/>
        </w:rPr>
        <w:tab/>
        <w:t>5 Never</w:t>
      </w:r>
    </w:p>
    <w:p w14:paraId="60A7AC88" w14:textId="77777777" w:rsidR="007477D1" w:rsidRPr="00B515E4" w:rsidRDefault="007477D1" w:rsidP="00777828">
      <w:pPr>
        <w:pStyle w:val="aaarial18"/>
        <w:rPr>
          <w:rFonts w:ascii="Calibri" w:hAnsi="Calibri" w:cs="Calibri"/>
          <w:sz w:val="22"/>
          <w:szCs w:val="22"/>
        </w:rPr>
      </w:pPr>
    </w:p>
    <w:p w14:paraId="1B92D18C" w14:textId="77777777" w:rsidR="007477D1" w:rsidRPr="00886AE0" w:rsidRDefault="007477D1" w:rsidP="004657ED">
      <w:pPr>
        <w:pStyle w:val="aaarial18"/>
        <w:outlineLvl w:val="0"/>
        <w:rPr>
          <w:rFonts w:ascii="Calibri" w:hAnsi="Calibri" w:cs="Calibri"/>
          <w:b/>
          <w:sz w:val="22"/>
          <w:szCs w:val="22"/>
          <w:u w:val="single"/>
        </w:rPr>
      </w:pPr>
      <w:r w:rsidRPr="00886AE0">
        <w:rPr>
          <w:rFonts w:ascii="Calibri" w:hAnsi="Calibri" w:cs="Calibri"/>
          <w:b/>
          <w:sz w:val="22"/>
          <w:szCs w:val="22"/>
          <w:u w:val="single"/>
        </w:rPr>
        <w:t>Speech-to-Text Service Provider Skills</w:t>
      </w:r>
    </w:p>
    <w:p w14:paraId="6A7DB02A" w14:textId="77777777" w:rsidR="00BC4CE4" w:rsidRPr="00B515E4" w:rsidRDefault="00BC4CE4" w:rsidP="004657ED">
      <w:pPr>
        <w:pStyle w:val="aaarial18"/>
        <w:outlineLvl w:val="0"/>
        <w:rPr>
          <w:rFonts w:ascii="Calibri" w:hAnsi="Calibri" w:cs="Calibri"/>
          <w:sz w:val="22"/>
          <w:szCs w:val="22"/>
        </w:rPr>
      </w:pPr>
    </w:p>
    <w:p w14:paraId="72DC1FF5"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real-time display and transcripts are clear and easy to follow.</w:t>
      </w:r>
    </w:p>
    <w:p w14:paraId="01C2FF01" w14:textId="77777777" w:rsidR="00BC4CE4" w:rsidRDefault="00BC4CE4" w:rsidP="004657ED">
      <w:pPr>
        <w:pStyle w:val="aaarial18"/>
        <w:outlineLvl w:val="0"/>
        <w:rPr>
          <w:rFonts w:ascii="Calibri" w:hAnsi="Calibri" w:cs="Calibri"/>
          <w:sz w:val="22"/>
          <w:szCs w:val="22"/>
        </w:rPr>
      </w:pPr>
    </w:p>
    <w:p w14:paraId="30BD8CBA"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72CC7A5C" w14:textId="77777777" w:rsidR="00BC4CE4" w:rsidRDefault="00BC4CE4" w:rsidP="00777828">
      <w:pPr>
        <w:pStyle w:val="aaarial18"/>
        <w:rPr>
          <w:rFonts w:ascii="Calibri" w:hAnsi="Calibri" w:cs="Calibri"/>
          <w:sz w:val="22"/>
          <w:szCs w:val="22"/>
        </w:rPr>
      </w:pPr>
    </w:p>
    <w:p w14:paraId="297F1482"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keeps up with the classroom lecture/discussion.</w:t>
      </w:r>
    </w:p>
    <w:p w14:paraId="0B428716" w14:textId="77777777" w:rsidR="00BC4CE4" w:rsidRDefault="00BC4CE4" w:rsidP="004657ED">
      <w:pPr>
        <w:pStyle w:val="aaarial18"/>
        <w:outlineLvl w:val="0"/>
        <w:rPr>
          <w:rFonts w:ascii="Calibri" w:hAnsi="Calibri" w:cs="Calibri"/>
          <w:sz w:val="22"/>
          <w:szCs w:val="22"/>
        </w:rPr>
      </w:pPr>
    </w:p>
    <w:p w14:paraId="124511E4"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7ECC0275" w14:textId="77777777" w:rsidR="00BC4CE4" w:rsidRDefault="00BC4CE4" w:rsidP="00777828">
      <w:pPr>
        <w:pStyle w:val="aaarial18"/>
        <w:rPr>
          <w:rFonts w:ascii="Calibri" w:hAnsi="Calibri" w:cs="Calibri"/>
          <w:sz w:val="22"/>
          <w:szCs w:val="22"/>
        </w:rPr>
      </w:pPr>
    </w:p>
    <w:p w14:paraId="73875044"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provides me the transcripts within 24 hours.</w:t>
      </w:r>
    </w:p>
    <w:p w14:paraId="291F3405" w14:textId="77777777" w:rsidR="00BC4CE4" w:rsidRDefault="00BC4CE4" w:rsidP="00777828">
      <w:pPr>
        <w:pStyle w:val="aaarial18"/>
        <w:rPr>
          <w:rFonts w:ascii="Calibri" w:hAnsi="Calibri" w:cs="Calibri"/>
          <w:sz w:val="22"/>
          <w:szCs w:val="22"/>
        </w:rPr>
      </w:pPr>
    </w:p>
    <w:p w14:paraId="2D1B6C46"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101585B6" w14:textId="77777777" w:rsidR="007477D1" w:rsidRPr="00B515E4" w:rsidRDefault="007477D1" w:rsidP="00777828">
      <w:pPr>
        <w:pStyle w:val="aaarial18"/>
        <w:rPr>
          <w:rFonts w:ascii="Calibri" w:hAnsi="Calibri" w:cs="Calibri"/>
          <w:sz w:val="22"/>
          <w:szCs w:val="22"/>
        </w:rPr>
      </w:pPr>
    </w:p>
    <w:p w14:paraId="24B74726" w14:textId="77777777" w:rsidR="00BC4CE4" w:rsidRDefault="00BC4CE4" w:rsidP="004657ED">
      <w:pPr>
        <w:pStyle w:val="aaarial18"/>
        <w:outlineLvl w:val="0"/>
        <w:rPr>
          <w:rFonts w:ascii="Calibri" w:hAnsi="Calibri" w:cs="Calibri"/>
          <w:sz w:val="22"/>
          <w:szCs w:val="22"/>
        </w:rPr>
      </w:pPr>
    </w:p>
    <w:p w14:paraId="263140D7" w14:textId="77777777" w:rsidR="007477D1" w:rsidRPr="00886AE0" w:rsidRDefault="007477D1" w:rsidP="004657ED">
      <w:pPr>
        <w:pStyle w:val="aaarial18"/>
        <w:outlineLvl w:val="0"/>
        <w:rPr>
          <w:rFonts w:ascii="Calibri" w:hAnsi="Calibri" w:cs="Calibri"/>
          <w:b/>
          <w:sz w:val="22"/>
          <w:szCs w:val="22"/>
          <w:u w:val="single"/>
        </w:rPr>
      </w:pPr>
      <w:r w:rsidRPr="00886AE0">
        <w:rPr>
          <w:rFonts w:ascii="Calibri" w:hAnsi="Calibri" w:cs="Calibri"/>
          <w:b/>
          <w:sz w:val="22"/>
          <w:szCs w:val="22"/>
          <w:u w:val="single"/>
        </w:rPr>
        <w:t>Professional Behavior</w:t>
      </w:r>
    </w:p>
    <w:p w14:paraId="4A914F3F" w14:textId="77777777" w:rsidR="007477D1" w:rsidRPr="00B515E4" w:rsidRDefault="007477D1" w:rsidP="00777828">
      <w:pPr>
        <w:pStyle w:val="aaarial18"/>
        <w:rPr>
          <w:rFonts w:ascii="Calibri" w:hAnsi="Calibri" w:cs="Calibri"/>
          <w:sz w:val="22"/>
          <w:szCs w:val="22"/>
        </w:rPr>
      </w:pPr>
    </w:p>
    <w:p w14:paraId="439A073E"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is on time.</w:t>
      </w:r>
    </w:p>
    <w:p w14:paraId="0714A9D2" w14:textId="77777777" w:rsidR="00BC4CE4" w:rsidRDefault="00BC4CE4" w:rsidP="004657ED">
      <w:pPr>
        <w:pStyle w:val="aaarial18"/>
        <w:outlineLvl w:val="0"/>
        <w:rPr>
          <w:rFonts w:ascii="Calibri" w:hAnsi="Calibri" w:cs="Calibri"/>
          <w:sz w:val="22"/>
          <w:szCs w:val="22"/>
        </w:rPr>
      </w:pPr>
    </w:p>
    <w:p w14:paraId="3EC39E07"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719249FB" w14:textId="77777777" w:rsidR="00BC4CE4" w:rsidRDefault="00BC4CE4" w:rsidP="00777828">
      <w:pPr>
        <w:pStyle w:val="aaarial18"/>
        <w:rPr>
          <w:rFonts w:ascii="Calibri" w:hAnsi="Calibri" w:cs="Calibri"/>
          <w:sz w:val="22"/>
          <w:szCs w:val="22"/>
        </w:rPr>
      </w:pPr>
    </w:p>
    <w:p w14:paraId="142D216A"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has a good attitude.</w:t>
      </w:r>
    </w:p>
    <w:p w14:paraId="2267A378" w14:textId="77777777" w:rsidR="00BC4CE4" w:rsidRDefault="00BC4CE4" w:rsidP="004657ED">
      <w:pPr>
        <w:pStyle w:val="aaarial18"/>
        <w:outlineLvl w:val="0"/>
        <w:rPr>
          <w:rFonts w:ascii="Calibri" w:hAnsi="Calibri" w:cs="Calibri"/>
          <w:sz w:val="22"/>
          <w:szCs w:val="22"/>
        </w:rPr>
      </w:pPr>
    </w:p>
    <w:p w14:paraId="7CF702C3"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2B3200AE" w14:textId="77777777" w:rsidR="00BC4CE4" w:rsidRDefault="00BC4CE4" w:rsidP="00777828">
      <w:pPr>
        <w:pStyle w:val="aaarial18"/>
        <w:rPr>
          <w:rFonts w:ascii="Calibri" w:hAnsi="Calibri" w:cs="Calibri"/>
          <w:sz w:val="22"/>
          <w:szCs w:val="22"/>
        </w:rPr>
      </w:pPr>
    </w:p>
    <w:p w14:paraId="3850E735" w14:textId="77777777" w:rsidR="00BC4CE4" w:rsidRDefault="00BC4CE4" w:rsidP="00777828">
      <w:pPr>
        <w:pStyle w:val="aaarial18"/>
        <w:rPr>
          <w:rFonts w:ascii="Calibri" w:hAnsi="Calibri" w:cs="Calibri"/>
          <w:sz w:val="22"/>
          <w:szCs w:val="22"/>
        </w:rPr>
      </w:pPr>
    </w:p>
    <w:p w14:paraId="12C2A77C" w14:textId="77777777" w:rsidR="00BC4CE4" w:rsidRDefault="00BC4CE4" w:rsidP="00777828">
      <w:pPr>
        <w:pStyle w:val="aaarial18"/>
        <w:rPr>
          <w:rFonts w:ascii="Calibri" w:hAnsi="Calibri" w:cs="Calibri"/>
          <w:sz w:val="22"/>
          <w:szCs w:val="22"/>
        </w:rPr>
      </w:pPr>
    </w:p>
    <w:p w14:paraId="50A0019C"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lastRenderedPageBreak/>
        <w:t>The speech-to-text provider keeps information confidential and does not share the transcripts inappropriately.</w:t>
      </w:r>
    </w:p>
    <w:p w14:paraId="256A950A" w14:textId="77777777" w:rsidR="00BC4CE4" w:rsidRDefault="00BC4CE4" w:rsidP="004657ED">
      <w:pPr>
        <w:pStyle w:val="aaarial18"/>
        <w:outlineLvl w:val="0"/>
        <w:rPr>
          <w:rFonts w:ascii="Calibri" w:hAnsi="Calibri" w:cs="Calibri"/>
          <w:sz w:val="22"/>
          <w:szCs w:val="22"/>
        </w:rPr>
      </w:pPr>
    </w:p>
    <w:p w14:paraId="04E47289"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4B0A9356" w14:textId="77777777" w:rsidR="00BC4CE4" w:rsidRDefault="00BC4CE4" w:rsidP="00777828">
      <w:pPr>
        <w:pStyle w:val="aaarial18"/>
        <w:rPr>
          <w:rFonts w:ascii="Calibri" w:hAnsi="Calibri" w:cs="Calibri"/>
          <w:sz w:val="22"/>
          <w:szCs w:val="22"/>
        </w:rPr>
      </w:pPr>
    </w:p>
    <w:p w14:paraId="6FC33277"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keeps opinions to himself/herself.</w:t>
      </w:r>
    </w:p>
    <w:p w14:paraId="2E73F279" w14:textId="77777777" w:rsidR="00BC4CE4" w:rsidRDefault="00BC4CE4" w:rsidP="004657ED">
      <w:pPr>
        <w:pStyle w:val="aaarial18"/>
        <w:outlineLvl w:val="0"/>
        <w:rPr>
          <w:rFonts w:ascii="Calibri" w:hAnsi="Calibri" w:cs="Calibri"/>
          <w:sz w:val="22"/>
          <w:szCs w:val="22"/>
        </w:rPr>
      </w:pPr>
    </w:p>
    <w:p w14:paraId="3129CD85"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2BBE3EAF" w14:textId="77777777" w:rsidR="00BC4CE4" w:rsidRDefault="00BC4CE4" w:rsidP="00777828">
      <w:pPr>
        <w:pStyle w:val="aaarial18"/>
        <w:rPr>
          <w:rFonts w:ascii="Calibri" w:hAnsi="Calibri" w:cs="Calibri"/>
          <w:sz w:val="22"/>
          <w:szCs w:val="22"/>
        </w:rPr>
      </w:pPr>
    </w:p>
    <w:p w14:paraId="3C779179"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is respectful of others.</w:t>
      </w:r>
    </w:p>
    <w:p w14:paraId="521496E3" w14:textId="77777777" w:rsidR="00BC4CE4" w:rsidRDefault="00BC4CE4" w:rsidP="004657ED">
      <w:pPr>
        <w:pStyle w:val="aaarial18"/>
        <w:outlineLvl w:val="0"/>
        <w:rPr>
          <w:rFonts w:ascii="Calibri" w:hAnsi="Calibri" w:cs="Calibri"/>
          <w:sz w:val="22"/>
          <w:szCs w:val="22"/>
        </w:rPr>
      </w:pPr>
    </w:p>
    <w:p w14:paraId="7AED6AB0"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0122D52E" w14:textId="77777777" w:rsidR="00BC4CE4" w:rsidRDefault="00BC4CE4" w:rsidP="00777828">
      <w:pPr>
        <w:pStyle w:val="aaarial18"/>
        <w:rPr>
          <w:rFonts w:ascii="Calibri" w:hAnsi="Calibri" w:cs="Calibri"/>
          <w:sz w:val="22"/>
          <w:szCs w:val="22"/>
        </w:rPr>
      </w:pPr>
    </w:p>
    <w:p w14:paraId="30590746"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The speech-to-text provider works cooperatively as part of the educational team.</w:t>
      </w:r>
    </w:p>
    <w:p w14:paraId="6278DFCC" w14:textId="77777777" w:rsidR="00BC4CE4" w:rsidRDefault="00BC4CE4" w:rsidP="00777828">
      <w:pPr>
        <w:pStyle w:val="aaarial18"/>
        <w:rPr>
          <w:rFonts w:ascii="Calibri" w:hAnsi="Calibri" w:cs="Calibri"/>
          <w:sz w:val="22"/>
          <w:szCs w:val="22"/>
        </w:rPr>
      </w:pPr>
    </w:p>
    <w:p w14:paraId="522E7282" w14:textId="77777777" w:rsidR="007477D1" w:rsidRPr="00B515E4" w:rsidRDefault="007477D1" w:rsidP="00777828">
      <w:pPr>
        <w:pStyle w:val="aaarial18"/>
        <w:rPr>
          <w:rFonts w:ascii="Calibri" w:hAnsi="Calibri" w:cs="Calibri"/>
          <w:sz w:val="22"/>
          <w:szCs w:val="22"/>
        </w:rPr>
      </w:pPr>
      <w:r w:rsidRPr="00B515E4">
        <w:rPr>
          <w:rFonts w:ascii="Calibri" w:hAnsi="Calibri" w:cs="Calibri"/>
          <w:sz w:val="22"/>
          <w:szCs w:val="22"/>
        </w:rPr>
        <w:tab/>
        <w:t>1</w:t>
      </w:r>
      <w:r w:rsidRPr="00B515E4">
        <w:rPr>
          <w:rFonts w:ascii="Calibri" w:hAnsi="Calibri" w:cs="Calibri"/>
          <w:sz w:val="22"/>
          <w:szCs w:val="22"/>
        </w:rPr>
        <w:tab/>
      </w:r>
      <w:r w:rsidRPr="00B515E4">
        <w:rPr>
          <w:rFonts w:ascii="Calibri" w:hAnsi="Calibri" w:cs="Calibri"/>
          <w:sz w:val="22"/>
          <w:szCs w:val="22"/>
        </w:rPr>
        <w:tab/>
        <w:t>2</w:t>
      </w:r>
      <w:r w:rsidRPr="00B515E4">
        <w:rPr>
          <w:rFonts w:ascii="Calibri" w:hAnsi="Calibri" w:cs="Calibri"/>
          <w:sz w:val="22"/>
          <w:szCs w:val="22"/>
        </w:rPr>
        <w:tab/>
      </w:r>
      <w:r w:rsidRPr="00B515E4">
        <w:rPr>
          <w:rFonts w:ascii="Calibri" w:hAnsi="Calibri" w:cs="Calibri"/>
          <w:sz w:val="22"/>
          <w:szCs w:val="22"/>
        </w:rPr>
        <w:tab/>
        <w:t>3</w:t>
      </w:r>
      <w:r w:rsidRPr="00B515E4">
        <w:rPr>
          <w:rFonts w:ascii="Calibri" w:hAnsi="Calibri" w:cs="Calibri"/>
          <w:sz w:val="22"/>
          <w:szCs w:val="22"/>
        </w:rPr>
        <w:tab/>
      </w:r>
      <w:r w:rsidRPr="00B515E4">
        <w:rPr>
          <w:rFonts w:ascii="Calibri" w:hAnsi="Calibri" w:cs="Calibri"/>
          <w:sz w:val="22"/>
          <w:szCs w:val="22"/>
        </w:rPr>
        <w:tab/>
        <w:t>4</w:t>
      </w:r>
      <w:r w:rsidRPr="00B515E4">
        <w:rPr>
          <w:rFonts w:ascii="Calibri" w:hAnsi="Calibri" w:cs="Calibri"/>
          <w:sz w:val="22"/>
          <w:szCs w:val="22"/>
        </w:rPr>
        <w:tab/>
      </w:r>
      <w:r w:rsidRPr="00B515E4">
        <w:rPr>
          <w:rFonts w:ascii="Calibri" w:hAnsi="Calibri" w:cs="Calibri"/>
          <w:sz w:val="22"/>
          <w:szCs w:val="22"/>
        </w:rPr>
        <w:tab/>
        <w:t>5</w:t>
      </w:r>
    </w:p>
    <w:p w14:paraId="5AEBBBD8" w14:textId="77777777" w:rsidR="007477D1" w:rsidRPr="00B515E4" w:rsidRDefault="007477D1" w:rsidP="00777828">
      <w:pPr>
        <w:pStyle w:val="aaarial18"/>
        <w:rPr>
          <w:rFonts w:ascii="Calibri" w:hAnsi="Calibri" w:cs="Calibri"/>
          <w:sz w:val="22"/>
          <w:szCs w:val="22"/>
        </w:rPr>
      </w:pPr>
    </w:p>
    <w:p w14:paraId="20922669" w14:textId="77777777" w:rsidR="007A3B3D" w:rsidRDefault="007A3B3D" w:rsidP="00777828">
      <w:pPr>
        <w:pStyle w:val="aaarial18"/>
        <w:rPr>
          <w:rFonts w:ascii="Calibri" w:hAnsi="Calibri" w:cs="Calibri"/>
          <w:sz w:val="22"/>
          <w:szCs w:val="22"/>
        </w:rPr>
      </w:pPr>
    </w:p>
    <w:p w14:paraId="21D854ED" w14:textId="77777777" w:rsidR="007A3B3D" w:rsidRDefault="007A3B3D" w:rsidP="00777828">
      <w:pPr>
        <w:pStyle w:val="aaarial18"/>
        <w:rPr>
          <w:rFonts w:ascii="Calibri" w:hAnsi="Calibri" w:cs="Calibri"/>
          <w:sz w:val="22"/>
          <w:szCs w:val="22"/>
        </w:rPr>
      </w:pPr>
    </w:p>
    <w:p w14:paraId="033EC638" w14:textId="77777777" w:rsidR="005112E5" w:rsidRPr="00B515E4" w:rsidRDefault="007477D1" w:rsidP="00777828">
      <w:pPr>
        <w:pStyle w:val="aaarial18"/>
        <w:rPr>
          <w:rFonts w:ascii="Calibri" w:hAnsi="Calibri" w:cs="Calibri"/>
          <w:sz w:val="22"/>
          <w:szCs w:val="22"/>
        </w:rPr>
      </w:pPr>
      <w:r w:rsidRPr="00B515E4">
        <w:rPr>
          <w:rFonts w:ascii="Calibri" w:hAnsi="Calibri" w:cs="Calibri"/>
          <w:sz w:val="22"/>
          <w:szCs w:val="22"/>
        </w:rPr>
        <w:t xml:space="preserve">Would you want to work with this speech-to-text provider again? </w:t>
      </w:r>
      <w:r w:rsidRPr="00B515E4">
        <w:rPr>
          <w:rFonts w:ascii="Calibri" w:hAnsi="Calibri" w:cs="Calibri"/>
          <w:sz w:val="22"/>
          <w:szCs w:val="22"/>
        </w:rPr>
        <w:tab/>
      </w:r>
    </w:p>
    <w:p w14:paraId="1A46F5B6" w14:textId="77777777" w:rsidR="00BC4CE4" w:rsidRDefault="00BC4CE4" w:rsidP="00777828">
      <w:pPr>
        <w:pStyle w:val="aaarial18"/>
        <w:rPr>
          <w:rFonts w:ascii="Calibri" w:hAnsi="Calibri" w:cs="Calibri"/>
          <w:sz w:val="22"/>
          <w:szCs w:val="22"/>
        </w:rPr>
      </w:pPr>
    </w:p>
    <w:p w14:paraId="2F4D16C5" w14:textId="77777777" w:rsidR="007477D1" w:rsidRPr="00B515E4" w:rsidRDefault="005112E5" w:rsidP="00777828">
      <w:pPr>
        <w:pStyle w:val="aaarial18"/>
        <w:rPr>
          <w:rFonts w:ascii="Calibri" w:hAnsi="Calibri" w:cs="Calibri"/>
          <w:sz w:val="22"/>
          <w:szCs w:val="22"/>
        </w:rPr>
      </w:pPr>
      <w:r w:rsidRPr="00B515E4">
        <w:rPr>
          <w:rFonts w:ascii="Calibri" w:hAnsi="Calibri" w:cs="Calibri"/>
          <w:sz w:val="22"/>
          <w:szCs w:val="22"/>
        </w:rPr>
        <w:tab/>
      </w:r>
      <w:r w:rsidR="007477D1" w:rsidRPr="00B515E4">
        <w:rPr>
          <w:rFonts w:ascii="Calibri" w:hAnsi="Calibri" w:cs="Calibri"/>
          <w:sz w:val="22"/>
          <w:szCs w:val="22"/>
        </w:rPr>
        <w:t>YES</w:t>
      </w:r>
      <w:r w:rsidR="007477D1" w:rsidRPr="00B515E4">
        <w:rPr>
          <w:rFonts w:ascii="Calibri" w:hAnsi="Calibri" w:cs="Calibri"/>
          <w:sz w:val="22"/>
          <w:szCs w:val="22"/>
        </w:rPr>
        <w:tab/>
      </w:r>
      <w:r w:rsidR="00BC4CE4">
        <w:rPr>
          <w:rFonts w:ascii="Calibri" w:hAnsi="Calibri" w:cs="Calibri"/>
          <w:sz w:val="22"/>
          <w:szCs w:val="22"/>
        </w:rPr>
        <w:tab/>
      </w:r>
      <w:r w:rsidR="007477D1" w:rsidRPr="00B515E4">
        <w:rPr>
          <w:rFonts w:ascii="Calibri" w:hAnsi="Calibri" w:cs="Calibri"/>
          <w:sz w:val="22"/>
          <w:szCs w:val="22"/>
        </w:rPr>
        <w:t>NO</w:t>
      </w:r>
      <w:r w:rsidR="007477D1" w:rsidRPr="00B515E4">
        <w:rPr>
          <w:rFonts w:ascii="Calibri" w:hAnsi="Calibri" w:cs="Calibri"/>
          <w:sz w:val="22"/>
          <w:szCs w:val="22"/>
        </w:rPr>
        <w:tab/>
      </w:r>
      <w:r w:rsidRPr="00B515E4">
        <w:rPr>
          <w:rFonts w:ascii="Calibri" w:hAnsi="Calibri" w:cs="Calibri"/>
          <w:sz w:val="22"/>
          <w:szCs w:val="22"/>
        </w:rPr>
        <w:tab/>
      </w:r>
      <w:r w:rsidR="007477D1" w:rsidRPr="00B515E4">
        <w:rPr>
          <w:rFonts w:ascii="Calibri" w:hAnsi="Calibri" w:cs="Calibri"/>
          <w:sz w:val="22"/>
          <w:szCs w:val="22"/>
        </w:rPr>
        <w:t>MAYBE</w:t>
      </w:r>
    </w:p>
    <w:p w14:paraId="3B6F5145" w14:textId="77777777" w:rsidR="007477D1" w:rsidRPr="00B515E4" w:rsidRDefault="007477D1" w:rsidP="00777828">
      <w:pPr>
        <w:pStyle w:val="aaarial18"/>
        <w:rPr>
          <w:rFonts w:ascii="Calibri" w:hAnsi="Calibri" w:cs="Calibri"/>
          <w:sz w:val="22"/>
          <w:szCs w:val="22"/>
        </w:rPr>
      </w:pPr>
    </w:p>
    <w:p w14:paraId="388D8568" w14:textId="77777777" w:rsidR="007A3B3D" w:rsidRDefault="007A3B3D" w:rsidP="004657ED">
      <w:pPr>
        <w:pStyle w:val="aaarial18"/>
        <w:outlineLvl w:val="0"/>
        <w:rPr>
          <w:rFonts w:ascii="Calibri" w:hAnsi="Calibri" w:cs="Calibri"/>
          <w:sz w:val="22"/>
          <w:szCs w:val="22"/>
        </w:rPr>
      </w:pPr>
    </w:p>
    <w:p w14:paraId="2843A93F" w14:textId="77777777" w:rsidR="007A3B3D" w:rsidRDefault="007A3B3D" w:rsidP="004657ED">
      <w:pPr>
        <w:pStyle w:val="aaarial18"/>
        <w:outlineLvl w:val="0"/>
        <w:rPr>
          <w:rFonts w:ascii="Calibri" w:hAnsi="Calibri" w:cs="Calibri"/>
          <w:sz w:val="22"/>
          <w:szCs w:val="22"/>
        </w:rPr>
      </w:pPr>
    </w:p>
    <w:p w14:paraId="46C08DC8" w14:textId="77777777" w:rsidR="007A3B3D" w:rsidRDefault="007A3B3D" w:rsidP="004657ED">
      <w:pPr>
        <w:pStyle w:val="aaarial18"/>
        <w:outlineLvl w:val="0"/>
        <w:rPr>
          <w:rFonts w:ascii="Calibri" w:hAnsi="Calibri" w:cs="Calibri"/>
          <w:sz w:val="22"/>
          <w:szCs w:val="22"/>
        </w:rPr>
      </w:pPr>
    </w:p>
    <w:p w14:paraId="640C1ED3"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Your responses are confidential. If you wish you may sign your name.</w:t>
      </w:r>
    </w:p>
    <w:p w14:paraId="40077771" w14:textId="77777777" w:rsidR="007477D1" w:rsidRPr="00B515E4" w:rsidRDefault="007477D1" w:rsidP="00777828">
      <w:pPr>
        <w:pStyle w:val="aaarial18"/>
        <w:rPr>
          <w:rFonts w:ascii="Calibri" w:hAnsi="Calibri" w:cs="Calibri"/>
          <w:sz w:val="22"/>
          <w:szCs w:val="22"/>
        </w:rPr>
      </w:pPr>
    </w:p>
    <w:p w14:paraId="797E0E60"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Your name________________________________________</w:t>
      </w:r>
    </w:p>
    <w:p w14:paraId="73FA8164" w14:textId="77777777" w:rsidR="007477D1" w:rsidRPr="00B515E4" w:rsidRDefault="007477D1" w:rsidP="00777828">
      <w:pPr>
        <w:pStyle w:val="aaarial18"/>
        <w:rPr>
          <w:rFonts w:ascii="Calibri" w:hAnsi="Calibri" w:cs="Calibri"/>
          <w:sz w:val="22"/>
          <w:szCs w:val="22"/>
        </w:rPr>
      </w:pPr>
    </w:p>
    <w:p w14:paraId="6C42D7BB" w14:textId="77777777" w:rsidR="007477D1" w:rsidRPr="00B515E4" w:rsidRDefault="007477D1" w:rsidP="00777828">
      <w:pPr>
        <w:pStyle w:val="aaarial18"/>
        <w:rPr>
          <w:rFonts w:ascii="Calibri" w:hAnsi="Calibri" w:cs="Calibri"/>
          <w:sz w:val="22"/>
          <w:szCs w:val="22"/>
        </w:rPr>
      </w:pPr>
    </w:p>
    <w:p w14:paraId="5B5B0B41" w14:textId="77777777" w:rsidR="007477D1" w:rsidRPr="00B515E4" w:rsidRDefault="007477D1" w:rsidP="004657ED">
      <w:pPr>
        <w:pStyle w:val="aaarial18"/>
        <w:outlineLvl w:val="0"/>
        <w:rPr>
          <w:rFonts w:ascii="Calibri" w:hAnsi="Calibri" w:cs="Calibri"/>
          <w:sz w:val="22"/>
          <w:szCs w:val="22"/>
        </w:rPr>
      </w:pPr>
      <w:r w:rsidRPr="00B515E4">
        <w:rPr>
          <w:rFonts w:ascii="Calibri" w:hAnsi="Calibri" w:cs="Calibri"/>
          <w:sz w:val="22"/>
          <w:szCs w:val="22"/>
        </w:rPr>
        <w:t>Please feel free to write additional comments</w:t>
      </w:r>
      <w:r w:rsidR="005112E5" w:rsidRPr="00B515E4">
        <w:rPr>
          <w:rFonts w:ascii="Calibri" w:hAnsi="Calibri" w:cs="Calibri"/>
          <w:sz w:val="22"/>
          <w:szCs w:val="22"/>
        </w:rPr>
        <w:t xml:space="preserve"> below</w:t>
      </w:r>
      <w:r w:rsidRPr="00B515E4">
        <w:rPr>
          <w:rFonts w:ascii="Calibri" w:hAnsi="Calibri" w:cs="Calibri"/>
          <w:sz w:val="22"/>
          <w:szCs w:val="22"/>
        </w:rPr>
        <w:t>.</w:t>
      </w:r>
    </w:p>
    <w:p w14:paraId="4ECBB339" w14:textId="77777777" w:rsidR="007477D1" w:rsidRPr="00B515E4" w:rsidRDefault="007477D1" w:rsidP="00777828">
      <w:pPr>
        <w:pStyle w:val="aaarial18"/>
        <w:rPr>
          <w:rFonts w:ascii="Calibri" w:hAnsi="Calibri" w:cs="Calibri"/>
          <w:sz w:val="22"/>
          <w:szCs w:val="22"/>
        </w:rPr>
      </w:pPr>
    </w:p>
    <w:p w14:paraId="77A78026" w14:textId="77777777" w:rsidR="007477D1" w:rsidRPr="00B515E4" w:rsidRDefault="007477D1" w:rsidP="00777828">
      <w:pPr>
        <w:pStyle w:val="aaarial18"/>
        <w:rPr>
          <w:rFonts w:ascii="Calibri" w:hAnsi="Calibri" w:cs="Calibri"/>
          <w:sz w:val="22"/>
          <w:szCs w:val="22"/>
        </w:rPr>
      </w:pPr>
    </w:p>
    <w:p w14:paraId="6FEC27F7" w14:textId="77777777" w:rsidR="00BC4CE4" w:rsidRPr="00BC4CE4" w:rsidRDefault="005112E5" w:rsidP="00BC4CE4">
      <w:pPr>
        <w:pStyle w:val="aaarial18"/>
        <w:jc w:val="center"/>
        <w:outlineLvl w:val="0"/>
        <w:rPr>
          <w:rFonts w:ascii="Calibri" w:hAnsi="Calibri" w:cs="Calibri"/>
          <w:b/>
          <w:sz w:val="22"/>
          <w:szCs w:val="22"/>
        </w:rPr>
      </w:pPr>
      <w:bookmarkStart w:id="67" w:name="_Toc105989684"/>
      <w:r w:rsidRPr="00B515E4">
        <w:rPr>
          <w:rFonts w:ascii="Calibri" w:hAnsi="Calibri" w:cs="Calibri"/>
          <w:sz w:val="22"/>
          <w:szCs w:val="22"/>
        </w:rPr>
        <w:br w:type="column"/>
      </w:r>
      <w:bookmarkStart w:id="68" w:name="_Toc105989685"/>
      <w:bookmarkEnd w:id="67"/>
      <w:r w:rsidR="002049BF">
        <w:rPr>
          <w:rFonts w:ascii="Calibri" w:hAnsi="Calibri" w:cs="Calibri"/>
          <w:b/>
          <w:sz w:val="22"/>
          <w:szCs w:val="22"/>
        </w:rPr>
        <w:lastRenderedPageBreak/>
        <w:t>Appendix</w:t>
      </w:r>
      <w:r w:rsidR="00BC4CE4" w:rsidRPr="00BC4CE4">
        <w:rPr>
          <w:rFonts w:ascii="Calibri" w:hAnsi="Calibri" w:cs="Calibri"/>
          <w:b/>
          <w:sz w:val="22"/>
          <w:szCs w:val="22"/>
        </w:rPr>
        <w:t xml:space="preserve"> </w:t>
      </w:r>
      <w:r w:rsidR="002049BF">
        <w:rPr>
          <w:rFonts w:ascii="Calibri" w:hAnsi="Calibri" w:cs="Calibri"/>
          <w:b/>
          <w:sz w:val="22"/>
          <w:szCs w:val="22"/>
        </w:rPr>
        <w:t>F</w:t>
      </w:r>
    </w:p>
    <w:p w14:paraId="51C619CD" w14:textId="77777777" w:rsidR="007477D1" w:rsidRDefault="007477D1" w:rsidP="00BC4CE4">
      <w:pPr>
        <w:pStyle w:val="aaarial18"/>
        <w:jc w:val="center"/>
        <w:outlineLvl w:val="0"/>
        <w:rPr>
          <w:rFonts w:ascii="Calibri" w:hAnsi="Calibri" w:cs="Calibri"/>
          <w:sz w:val="22"/>
          <w:szCs w:val="22"/>
        </w:rPr>
      </w:pPr>
      <w:r w:rsidRPr="00B515E4">
        <w:rPr>
          <w:rFonts w:ascii="Calibri" w:hAnsi="Calibri" w:cs="Calibri"/>
          <w:sz w:val="22"/>
          <w:szCs w:val="22"/>
        </w:rPr>
        <w:t>Analy</w:t>
      </w:r>
      <w:r w:rsidR="00BC4CE4">
        <w:rPr>
          <w:rFonts w:ascii="Calibri" w:hAnsi="Calibri" w:cs="Calibri"/>
          <w:sz w:val="22"/>
          <w:szCs w:val="22"/>
        </w:rPr>
        <w:t>z</w:t>
      </w:r>
      <w:r w:rsidRPr="00B515E4">
        <w:rPr>
          <w:rFonts w:ascii="Calibri" w:hAnsi="Calibri" w:cs="Calibri"/>
          <w:sz w:val="22"/>
          <w:szCs w:val="22"/>
        </w:rPr>
        <w:t>ing a Transcript</w:t>
      </w:r>
      <w:bookmarkEnd w:id="68"/>
    </w:p>
    <w:p w14:paraId="37D8BD0B" w14:textId="77777777" w:rsidR="007A3B3D" w:rsidRPr="00B515E4" w:rsidRDefault="007A3B3D" w:rsidP="00BC4CE4">
      <w:pPr>
        <w:pStyle w:val="aaarial18"/>
        <w:jc w:val="center"/>
        <w:outlineLvl w:val="0"/>
        <w:rPr>
          <w:rFonts w:ascii="Calibri" w:hAnsi="Calibri" w:cs="Calibri"/>
          <w:sz w:val="22"/>
          <w:szCs w:val="22"/>
        </w:rPr>
      </w:pPr>
    </w:p>
    <w:p w14:paraId="10D9143C" w14:textId="77777777" w:rsidR="007477D1" w:rsidRPr="00B515E4" w:rsidRDefault="007477D1" w:rsidP="00777828">
      <w:pPr>
        <w:pStyle w:val="aaarial18"/>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4742"/>
      </w:tblGrid>
      <w:tr w:rsidR="007477D1" w:rsidRPr="00B515E4" w14:paraId="1381DAF8" w14:textId="77777777" w:rsidTr="006011D9">
        <w:trPr>
          <w:trHeight w:val="432"/>
        </w:trPr>
        <w:tc>
          <w:tcPr>
            <w:tcW w:w="9576" w:type="dxa"/>
            <w:gridSpan w:val="2"/>
            <w:shd w:val="clear" w:color="auto" w:fill="D9D9D9"/>
            <w:vAlign w:val="center"/>
          </w:tcPr>
          <w:p w14:paraId="72E9EEFA" w14:textId="77777777" w:rsidR="007477D1" w:rsidRPr="00E735B3" w:rsidRDefault="007477D1" w:rsidP="007A3B3D">
            <w:pPr>
              <w:pStyle w:val="aaarial18"/>
              <w:rPr>
                <w:rFonts w:ascii="Calibri" w:hAnsi="Calibri" w:cs="Calibri"/>
                <w:b/>
                <w:sz w:val="22"/>
                <w:szCs w:val="22"/>
              </w:rPr>
            </w:pPr>
            <w:r w:rsidRPr="007A3B3D">
              <w:rPr>
                <w:rFonts w:ascii="Calibri" w:hAnsi="Calibri" w:cs="Calibri"/>
                <w:b/>
                <w:sz w:val="24"/>
                <w:szCs w:val="22"/>
              </w:rPr>
              <w:t>Information</w:t>
            </w:r>
          </w:p>
        </w:tc>
      </w:tr>
      <w:tr w:rsidR="007477D1" w:rsidRPr="00B515E4" w14:paraId="385251A1" w14:textId="77777777" w:rsidTr="007A3B3D">
        <w:trPr>
          <w:trHeight w:val="432"/>
        </w:trPr>
        <w:tc>
          <w:tcPr>
            <w:tcW w:w="4698" w:type="dxa"/>
          </w:tcPr>
          <w:p w14:paraId="77BA102A"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Is all the info</w:t>
            </w:r>
            <w:r w:rsidR="00055B4A">
              <w:rPr>
                <w:rFonts w:ascii="Calibri" w:hAnsi="Calibri" w:cs="Calibri"/>
                <w:sz w:val="22"/>
                <w:szCs w:val="22"/>
              </w:rPr>
              <w:t>rmation</w:t>
            </w:r>
            <w:r w:rsidRPr="00B515E4">
              <w:rPr>
                <w:rFonts w:ascii="Calibri" w:hAnsi="Calibri" w:cs="Calibri"/>
                <w:sz w:val="22"/>
                <w:szCs w:val="22"/>
              </w:rPr>
              <w:t xml:space="preserve"> accurate?</w:t>
            </w:r>
          </w:p>
          <w:p w14:paraId="380B24AD" w14:textId="77777777" w:rsidR="007A3B3D" w:rsidRDefault="007A3B3D" w:rsidP="00777828">
            <w:pPr>
              <w:pStyle w:val="aaarial18"/>
              <w:rPr>
                <w:rFonts w:ascii="Calibri" w:hAnsi="Calibri" w:cs="Calibri"/>
                <w:sz w:val="22"/>
                <w:szCs w:val="22"/>
              </w:rPr>
            </w:pPr>
          </w:p>
          <w:p w14:paraId="1E8ADFC9" w14:textId="77777777" w:rsidR="007A3B3D" w:rsidRPr="00B515E4" w:rsidRDefault="007A3B3D" w:rsidP="00777828">
            <w:pPr>
              <w:pStyle w:val="aaarial18"/>
              <w:rPr>
                <w:rFonts w:ascii="Calibri" w:hAnsi="Calibri" w:cs="Calibri"/>
                <w:sz w:val="22"/>
                <w:szCs w:val="22"/>
              </w:rPr>
            </w:pPr>
          </w:p>
        </w:tc>
        <w:tc>
          <w:tcPr>
            <w:tcW w:w="4878" w:type="dxa"/>
          </w:tcPr>
          <w:p w14:paraId="50B7DAD1" w14:textId="77777777" w:rsidR="007477D1" w:rsidRPr="00B515E4" w:rsidRDefault="007477D1" w:rsidP="00777828">
            <w:pPr>
              <w:pStyle w:val="aaarial18"/>
              <w:rPr>
                <w:rFonts w:ascii="Calibri" w:hAnsi="Calibri" w:cs="Calibri"/>
                <w:sz w:val="22"/>
                <w:szCs w:val="22"/>
              </w:rPr>
            </w:pPr>
          </w:p>
        </w:tc>
      </w:tr>
      <w:tr w:rsidR="007477D1" w:rsidRPr="00B515E4" w14:paraId="2CFA5C9E" w14:textId="77777777" w:rsidTr="007A3B3D">
        <w:trPr>
          <w:trHeight w:val="432"/>
        </w:trPr>
        <w:tc>
          <w:tcPr>
            <w:tcW w:w="4698" w:type="dxa"/>
          </w:tcPr>
          <w:p w14:paraId="49124ED3" w14:textId="77777777" w:rsidR="007A3B3D" w:rsidRDefault="007477D1" w:rsidP="00777828">
            <w:pPr>
              <w:pStyle w:val="aaarial18"/>
              <w:rPr>
                <w:rFonts w:ascii="Calibri" w:hAnsi="Calibri" w:cs="Calibri"/>
                <w:sz w:val="22"/>
                <w:szCs w:val="22"/>
              </w:rPr>
            </w:pPr>
            <w:r w:rsidRPr="00B515E4">
              <w:rPr>
                <w:rFonts w:ascii="Calibri" w:hAnsi="Calibri" w:cs="Calibri"/>
                <w:sz w:val="22"/>
                <w:szCs w:val="22"/>
              </w:rPr>
              <w:t>Are all sentences clearly worded?</w:t>
            </w:r>
            <w:r w:rsidR="007A3B3D" w:rsidRPr="00B515E4">
              <w:rPr>
                <w:rFonts w:ascii="Calibri" w:hAnsi="Calibri" w:cs="Calibri"/>
                <w:sz w:val="22"/>
                <w:szCs w:val="22"/>
              </w:rPr>
              <w:t xml:space="preserve">  </w:t>
            </w:r>
          </w:p>
          <w:p w14:paraId="5E66DD7A" w14:textId="77777777" w:rsidR="007477D1" w:rsidRDefault="007A3B3D" w:rsidP="00777828">
            <w:pPr>
              <w:pStyle w:val="aaarial18"/>
              <w:rPr>
                <w:rFonts w:ascii="Calibri" w:hAnsi="Calibri" w:cs="Calibri"/>
                <w:i/>
                <w:sz w:val="18"/>
                <w:szCs w:val="22"/>
              </w:rPr>
            </w:pPr>
            <w:r>
              <w:rPr>
                <w:rFonts w:ascii="Calibri" w:hAnsi="Calibri" w:cs="Calibri"/>
                <w:sz w:val="22"/>
                <w:szCs w:val="22"/>
              </w:rPr>
              <w:tab/>
            </w:r>
            <w:r w:rsidRPr="007A3B3D">
              <w:rPr>
                <w:rFonts w:ascii="Calibri" w:hAnsi="Calibri" w:cs="Calibri"/>
                <w:i/>
                <w:sz w:val="18"/>
                <w:szCs w:val="22"/>
              </w:rPr>
              <w:t>(consider grammar, word choice)</w:t>
            </w:r>
          </w:p>
          <w:p w14:paraId="2B4B6F95" w14:textId="77777777" w:rsidR="007A3B3D" w:rsidRPr="00B515E4" w:rsidRDefault="007A3B3D" w:rsidP="00777828">
            <w:pPr>
              <w:pStyle w:val="aaarial18"/>
              <w:rPr>
                <w:rFonts w:ascii="Calibri" w:hAnsi="Calibri" w:cs="Calibri"/>
                <w:sz w:val="22"/>
                <w:szCs w:val="22"/>
              </w:rPr>
            </w:pPr>
          </w:p>
        </w:tc>
        <w:tc>
          <w:tcPr>
            <w:tcW w:w="4878" w:type="dxa"/>
          </w:tcPr>
          <w:p w14:paraId="08046DF1" w14:textId="77777777" w:rsidR="007477D1" w:rsidRPr="00B515E4" w:rsidRDefault="007477D1" w:rsidP="00777828">
            <w:pPr>
              <w:pStyle w:val="aaarial18"/>
              <w:rPr>
                <w:rFonts w:ascii="Calibri" w:hAnsi="Calibri" w:cs="Calibri"/>
                <w:sz w:val="22"/>
                <w:szCs w:val="22"/>
              </w:rPr>
            </w:pPr>
          </w:p>
        </w:tc>
      </w:tr>
      <w:tr w:rsidR="007477D1" w:rsidRPr="00B515E4" w14:paraId="1F4E793C" w14:textId="77777777" w:rsidTr="007A3B3D">
        <w:trPr>
          <w:trHeight w:val="432"/>
        </w:trPr>
        <w:tc>
          <w:tcPr>
            <w:tcW w:w="4698" w:type="dxa"/>
          </w:tcPr>
          <w:p w14:paraId="1BBFD75E"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 xml:space="preserve">Are all </w:t>
            </w:r>
            <w:r w:rsidR="00055B4A">
              <w:rPr>
                <w:rFonts w:ascii="Calibri" w:hAnsi="Calibri" w:cs="Calibri"/>
                <w:sz w:val="22"/>
                <w:szCs w:val="22"/>
              </w:rPr>
              <w:t xml:space="preserve">of the </w:t>
            </w:r>
            <w:r w:rsidRPr="00B515E4">
              <w:rPr>
                <w:rFonts w:ascii="Calibri" w:hAnsi="Calibri" w:cs="Calibri"/>
                <w:sz w:val="22"/>
                <w:szCs w:val="22"/>
              </w:rPr>
              <w:t xml:space="preserve">sentences finished?  </w:t>
            </w:r>
          </w:p>
          <w:p w14:paraId="29B5ECF1" w14:textId="77777777" w:rsidR="007A3B3D" w:rsidRDefault="007A3B3D" w:rsidP="00777828">
            <w:pPr>
              <w:pStyle w:val="aaarial18"/>
              <w:rPr>
                <w:rFonts w:ascii="Calibri" w:hAnsi="Calibri" w:cs="Calibri"/>
                <w:i/>
                <w:sz w:val="18"/>
                <w:szCs w:val="22"/>
              </w:rPr>
            </w:pPr>
            <w:r>
              <w:rPr>
                <w:rFonts w:ascii="Calibri" w:hAnsi="Calibri" w:cs="Calibri"/>
                <w:i/>
                <w:sz w:val="18"/>
                <w:szCs w:val="22"/>
              </w:rPr>
              <w:tab/>
            </w:r>
            <w:r w:rsidRPr="007A3B3D">
              <w:rPr>
                <w:rFonts w:ascii="Calibri" w:hAnsi="Calibri" w:cs="Calibri"/>
                <w:i/>
                <w:sz w:val="18"/>
                <w:szCs w:val="22"/>
              </w:rPr>
              <w:t xml:space="preserve">(e.g., </w:t>
            </w:r>
            <w:proofErr w:type="gramStart"/>
            <w:r w:rsidRPr="007A3B3D">
              <w:rPr>
                <w:rFonts w:ascii="Calibri" w:hAnsi="Calibri" w:cs="Calibri"/>
                <w:i/>
                <w:sz w:val="18"/>
                <w:szCs w:val="22"/>
              </w:rPr>
              <w:t>No  . . .</w:t>
            </w:r>
            <w:proofErr w:type="gramEnd"/>
            <w:r w:rsidRPr="007A3B3D">
              <w:rPr>
                <w:rFonts w:ascii="Calibri" w:hAnsi="Calibri" w:cs="Calibri"/>
                <w:i/>
                <w:sz w:val="18"/>
                <w:szCs w:val="22"/>
              </w:rPr>
              <w:t xml:space="preserve"> )</w:t>
            </w:r>
          </w:p>
          <w:p w14:paraId="434FB171" w14:textId="77777777" w:rsidR="007A3B3D" w:rsidRPr="007A3B3D" w:rsidRDefault="007A3B3D" w:rsidP="00777828">
            <w:pPr>
              <w:pStyle w:val="aaarial18"/>
              <w:rPr>
                <w:rFonts w:ascii="Calibri" w:hAnsi="Calibri" w:cs="Calibri"/>
                <w:i/>
                <w:sz w:val="22"/>
                <w:szCs w:val="22"/>
              </w:rPr>
            </w:pPr>
          </w:p>
        </w:tc>
        <w:tc>
          <w:tcPr>
            <w:tcW w:w="4878" w:type="dxa"/>
          </w:tcPr>
          <w:p w14:paraId="6357185C" w14:textId="77777777" w:rsidR="007477D1" w:rsidRPr="00B515E4" w:rsidRDefault="007477D1" w:rsidP="00777828">
            <w:pPr>
              <w:pStyle w:val="aaarial18"/>
              <w:rPr>
                <w:rFonts w:ascii="Calibri" w:hAnsi="Calibri" w:cs="Calibri"/>
                <w:sz w:val="22"/>
                <w:szCs w:val="22"/>
              </w:rPr>
            </w:pPr>
          </w:p>
        </w:tc>
      </w:tr>
      <w:tr w:rsidR="007477D1" w:rsidRPr="00B515E4" w14:paraId="633548FE" w14:textId="77777777" w:rsidTr="007A3B3D">
        <w:trPr>
          <w:trHeight w:val="432"/>
        </w:trPr>
        <w:tc>
          <w:tcPr>
            <w:tcW w:w="4698" w:type="dxa"/>
          </w:tcPr>
          <w:p w14:paraId="208DB749" w14:textId="77777777" w:rsidR="007477D1" w:rsidRDefault="007477D1" w:rsidP="00777828">
            <w:pPr>
              <w:pStyle w:val="aaarial18"/>
              <w:rPr>
                <w:rFonts w:ascii="Calibri" w:hAnsi="Calibri" w:cs="Calibri"/>
                <w:sz w:val="18"/>
                <w:szCs w:val="22"/>
              </w:rPr>
            </w:pPr>
            <w:r w:rsidRPr="00B515E4">
              <w:rPr>
                <w:rFonts w:ascii="Calibri" w:hAnsi="Calibri" w:cs="Calibri"/>
                <w:sz w:val="22"/>
                <w:szCs w:val="22"/>
              </w:rPr>
              <w:t>What percentage of pertinent info</w:t>
            </w:r>
            <w:r w:rsidR="00055B4A">
              <w:rPr>
                <w:rFonts w:ascii="Calibri" w:hAnsi="Calibri" w:cs="Calibri"/>
                <w:sz w:val="22"/>
                <w:szCs w:val="22"/>
              </w:rPr>
              <w:t xml:space="preserve">rmation was captured?   </w:t>
            </w:r>
            <w:r w:rsidRPr="007A3B3D">
              <w:rPr>
                <w:rFonts w:ascii="Calibri" w:hAnsi="Calibri" w:cs="Calibri"/>
                <w:i/>
                <w:sz w:val="18"/>
                <w:szCs w:val="22"/>
              </w:rPr>
              <w:t>(compare to original output)</w:t>
            </w:r>
            <w:r w:rsidRPr="007A3B3D">
              <w:rPr>
                <w:rFonts w:ascii="Calibri" w:hAnsi="Calibri" w:cs="Calibri"/>
                <w:sz w:val="18"/>
                <w:szCs w:val="22"/>
              </w:rPr>
              <w:t xml:space="preserve"> </w:t>
            </w:r>
          </w:p>
          <w:p w14:paraId="77BD1FBE" w14:textId="77777777" w:rsidR="007A3B3D" w:rsidRPr="00B515E4" w:rsidRDefault="007A3B3D" w:rsidP="00777828">
            <w:pPr>
              <w:pStyle w:val="aaarial18"/>
              <w:rPr>
                <w:rFonts w:ascii="Calibri" w:hAnsi="Calibri" w:cs="Calibri"/>
                <w:sz w:val="22"/>
                <w:szCs w:val="22"/>
              </w:rPr>
            </w:pPr>
          </w:p>
        </w:tc>
        <w:tc>
          <w:tcPr>
            <w:tcW w:w="4878" w:type="dxa"/>
          </w:tcPr>
          <w:p w14:paraId="2D77AD04" w14:textId="77777777" w:rsidR="007477D1" w:rsidRPr="00B515E4" w:rsidRDefault="007477D1" w:rsidP="00777828">
            <w:pPr>
              <w:pStyle w:val="aaarial18"/>
              <w:rPr>
                <w:rFonts w:ascii="Calibri" w:hAnsi="Calibri" w:cs="Calibri"/>
                <w:sz w:val="22"/>
                <w:szCs w:val="22"/>
              </w:rPr>
            </w:pPr>
          </w:p>
        </w:tc>
      </w:tr>
      <w:tr w:rsidR="007477D1" w:rsidRPr="00B515E4" w14:paraId="02DB9F93" w14:textId="77777777" w:rsidTr="006011D9">
        <w:trPr>
          <w:trHeight w:val="432"/>
        </w:trPr>
        <w:tc>
          <w:tcPr>
            <w:tcW w:w="9576" w:type="dxa"/>
            <w:gridSpan w:val="2"/>
            <w:shd w:val="clear" w:color="auto" w:fill="D9D9D9"/>
            <w:vAlign w:val="center"/>
          </w:tcPr>
          <w:p w14:paraId="0E3E309D" w14:textId="77777777" w:rsidR="007477D1" w:rsidRPr="00E735B3" w:rsidRDefault="007477D1" w:rsidP="007A3B3D">
            <w:pPr>
              <w:pStyle w:val="aaarial18"/>
              <w:rPr>
                <w:rFonts w:ascii="Calibri" w:hAnsi="Calibri" w:cs="Calibri"/>
                <w:b/>
                <w:sz w:val="22"/>
                <w:szCs w:val="22"/>
              </w:rPr>
            </w:pPr>
            <w:r w:rsidRPr="007A3B3D">
              <w:rPr>
                <w:rFonts w:ascii="Calibri" w:hAnsi="Calibri" w:cs="Calibri"/>
                <w:b/>
                <w:sz w:val="24"/>
                <w:szCs w:val="22"/>
              </w:rPr>
              <w:t>Grammar</w:t>
            </w:r>
          </w:p>
        </w:tc>
      </w:tr>
      <w:tr w:rsidR="007477D1" w:rsidRPr="00B515E4" w14:paraId="7019D85F" w14:textId="77777777" w:rsidTr="007A3B3D">
        <w:trPr>
          <w:trHeight w:val="432"/>
        </w:trPr>
        <w:tc>
          <w:tcPr>
            <w:tcW w:w="4698" w:type="dxa"/>
          </w:tcPr>
          <w:p w14:paraId="3E858825" w14:textId="77777777" w:rsidR="00055B4A" w:rsidRDefault="007477D1" w:rsidP="00777828">
            <w:pPr>
              <w:pStyle w:val="aaarial18"/>
              <w:rPr>
                <w:rFonts w:ascii="Calibri" w:hAnsi="Calibri" w:cs="Calibri"/>
                <w:sz w:val="22"/>
                <w:szCs w:val="22"/>
              </w:rPr>
            </w:pPr>
            <w:r w:rsidRPr="00B515E4">
              <w:rPr>
                <w:rFonts w:ascii="Calibri" w:hAnsi="Calibri" w:cs="Calibri"/>
                <w:sz w:val="22"/>
                <w:szCs w:val="22"/>
              </w:rPr>
              <w:t>Is 1</w:t>
            </w:r>
            <w:r w:rsidRPr="00B515E4">
              <w:rPr>
                <w:rFonts w:ascii="Calibri" w:hAnsi="Calibri" w:cs="Calibri"/>
                <w:sz w:val="22"/>
                <w:szCs w:val="22"/>
                <w:vertAlign w:val="superscript"/>
              </w:rPr>
              <w:t>st</w:t>
            </w:r>
            <w:r w:rsidRPr="00B515E4">
              <w:rPr>
                <w:rFonts w:ascii="Calibri" w:hAnsi="Calibri" w:cs="Calibri"/>
                <w:sz w:val="22"/>
                <w:szCs w:val="22"/>
              </w:rPr>
              <w:t xml:space="preserve"> person </w:t>
            </w:r>
            <w:r w:rsidR="00055B4A">
              <w:rPr>
                <w:rFonts w:ascii="Calibri" w:hAnsi="Calibri" w:cs="Calibri"/>
                <w:sz w:val="22"/>
                <w:szCs w:val="22"/>
              </w:rPr>
              <w:t xml:space="preserve">(“I”) </w:t>
            </w:r>
            <w:r w:rsidRPr="00B515E4">
              <w:rPr>
                <w:rFonts w:ascii="Calibri" w:hAnsi="Calibri" w:cs="Calibri"/>
                <w:sz w:val="22"/>
                <w:szCs w:val="22"/>
              </w:rPr>
              <w:t xml:space="preserve">used? </w:t>
            </w:r>
          </w:p>
          <w:p w14:paraId="23C4C0B2" w14:textId="77777777" w:rsidR="007A3B3D" w:rsidRPr="00055B4A" w:rsidRDefault="00055B4A" w:rsidP="00777828">
            <w:pPr>
              <w:pStyle w:val="aaarial18"/>
              <w:rPr>
                <w:rFonts w:ascii="Calibri" w:hAnsi="Calibri" w:cs="Calibri"/>
                <w:i/>
                <w:sz w:val="22"/>
                <w:szCs w:val="22"/>
              </w:rPr>
            </w:pPr>
            <w:r>
              <w:rPr>
                <w:rFonts w:ascii="Calibri" w:hAnsi="Calibri" w:cs="Calibri"/>
                <w:sz w:val="22"/>
                <w:szCs w:val="22"/>
              </w:rPr>
              <w:tab/>
            </w:r>
            <w:r w:rsidR="007477D1" w:rsidRPr="00055B4A">
              <w:rPr>
                <w:rFonts w:ascii="Calibri" w:hAnsi="Calibri" w:cs="Calibri"/>
                <w:i/>
                <w:sz w:val="18"/>
                <w:szCs w:val="22"/>
              </w:rPr>
              <w:t>(not 3</w:t>
            </w:r>
            <w:r w:rsidR="007477D1" w:rsidRPr="00055B4A">
              <w:rPr>
                <w:rFonts w:ascii="Calibri" w:hAnsi="Calibri" w:cs="Calibri"/>
                <w:i/>
                <w:sz w:val="18"/>
                <w:szCs w:val="22"/>
                <w:vertAlign w:val="superscript"/>
              </w:rPr>
              <w:t>rd</w:t>
            </w:r>
            <w:r w:rsidRPr="00055B4A">
              <w:rPr>
                <w:rFonts w:ascii="Calibri" w:hAnsi="Calibri" w:cs="Calibri"/>
                <w:i/>
                <w:sz w:val="18"/>
                <w:szCs w:val="22"/>
                <w:vertAlign w:val="superscript"/>
              </w:rPr>
              <w:t xml:space="preserve"> </w:t>
            </w:r>
            <w:r w:rsidRPr="00055B4A">
              <w:rPr>
                <w:rFonts w:ascii="Calibri" w:hAnsi="Calibri" w:cs="Calibri"/>
                <w:i/>
                <w:sz w:val="18"/>
                <w:szCs w:val="22"/>
              </w:rPr>
              <w:t>person</w:t>
            </w:r>
            <w:r>
              <w:rPr>
                <w:rFonts w:ascii="Calibri" w:hAnsi="Calibri" w:cs="Calibri"/>
                <w:i/>
                <w:sz w:val="18"/>
                <w:szCs w:val="22"/>
              </w:rPr>
              <w:t xml:space="preserve"> “he” or “they”</w:t>
            </w:r>
            <w:r w:rsidR="007477D1" w:rsidRPr="00055B4A">
              <w:rPr>
                <w:rFonts w:ascii="Calibri" w:hAnsi="Calibri" w:cs="Calibri"/>
                <w:i/>
                <w:sz w:val="18"/>
                <w:szCs w:val="22"/>
              </w:rPr>
              <w:t xml:space="preserve">) </w:t>
            </w:r>
          </w:p>
          <w:p w14:paraId="4E21418F" w14:textId="77777777" w:rsidR="007A3B3D" w:rsidRPr="00B515E4" w:rsidRDefault="007A3B3D" w:rsidP="00777828">
            <w:pPr>
              <w:pStyle w:val="aaarial18"/>
              <w:rPr>
                <w:rFonts w:ascii="Calibri" w:hAnsi="Calibri" w:cs="Calibri"/>
                <w:sz w:val="22"/>
                <w:szCs w:val="22"/>
              </w:rPr>
            </w:pPr>
          </w:p>
        </w:tc>
        <w:tc>
          <w:tcPr>
            <w:tcW w:w="4878" w:type="dxa"/>
          </w:tcPr>
          <w:p w14:paraId="6CDCDD11" w14:textId="77777777" w:rsidR="007477D1" w:rsidRPr="00B515E4" w:rsidRDefault="007477D1" w:rsidP="00777828">
            <w:pPr>
              <w:pStyle w:val="aaarial18"/>
              <w:rPr>
                <w:rFonts w:ascii="Calibri" w:hAnsi="Calibri" w:cs="Calibri"/>
                <w:sz w:val="22"/>
                <w:szCs w:val="22"/>
              </w:rPr>
            </w:pPr>
          </w:p>
        </w:tc>
      </w:tr>
      <w:tr w:rsidR="007477D1" w:rsidRPr="00B515E4" w14:paraId="20CF57A3" w14:textId="77777777" w:rsidTr="007A3B3D">
        <w:trPr>
          <w:trHeight w:val="432"/>
        </w:trPr>
        <w:tc>
          <w:tcPr>
            <w:tcW w:w="4698" w:type="dxa"/>
          </w:tcPr>
          <w:p w14:paraId="2A8EB6D0"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Are all words intelligible?</w:t>
            </w:r>
          </w:p>
          <w:p w14:paraId="40081E9B" w14:textId="77777777" w:rsidR="007A3B3D" w:rsidRDefault="007A3B3D" w:rsidP="00777828">
            <w:pPr>
              <w:pStyle w:val="aaarial18"/>
              <w:rPr>
                <w:rFonts w:ascii="Calibri" w:hAnsi="Calibri" w:cs="Calibri"/>
                <w:sz w:val="22"/>
                <w:szCs w:val="22"/>
              </w:rPr>
            </w:pPr>
          </w:p>
          <w:p w14:paraId="128B005F" w14:textId="77777777" w:rsidR="007A3B3D" w:rsidRPr="00B515E4" w:rsidRDefault="007A3B3D" w:rsidP="00777828">
            <w:pPr>
              <w:pStyle w:val="aaarial18"/>
              <w:rPr>
                <w:rFonts w:ascii="Calibri" w:hAnsi="Calibri" w:cs="Calibri"/>
                <w:sz w:val="22"/>
                <w:szCs w:val="22"/>
              </w:rPr>
            </w:pPr>
          </w:p>
        </w:tc>
        <w:tc>
          <w:tcPr>
            <w:tcW w:w="4878" w:type="dxa"/>
          </w:tcPr>
          <w:p w14:paraId="7999EABD" w14:textId="77777777" w:rsidR="007477D1" w:rsidRPr="00B515E4" w:rsidRDefault="007477D1" w:rsidP="00777828">
            <w:pPr>
              <w:pStyle w:val="aaarial18"/>
              <w:rPr>
                <w:rFonts w:ascii="Calibri" w:hAnsi="Calibri" w:cs="Calibri"/>
                <w:sz w:val="22"/>
                <w:szCs w:val="22"/>
              </w:rPr>
            </w:pPr>
          </w:p>
        </w:tc>
      </w:tr>
      <w:tr w:rsidR="007477D1" w:rsidRPr="00B515E4" w14:paraId="419D7D24" w14:textId="77777777" w:rsidTr="007A3B3D">
        <w:trPr>
          <w:trHeight w:val="432"/>
        </w:trPr>
        <w:tc>
          <w:tcPr>
            <w:tcW w:w="4698" w:type="dxa"/>
          </w:tcPr>
          <w:p w14:paraId="4D61CF2C"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 xml:space="preserve">Are all sentences complete?  </w:t>
            </w:r>
          </w:p>
          <w:p w14:paraId="3C55A559" w14:textId="77777777" w:rsidR="007A3B3D" w:rsidRPr="007A3B3D" w:rsidRDefault="007A3B3D" w:rsidP="007A3B3D">
            <w:pPr>
              <w:pStyle w:val="aaarial18"/>
              <w:rPr>
                <w:rFonts w:ascii="Calibri" w:hAnsi="Calibri" w:cs="Calibri"/>
                <w:i/>
                <w:sz w:val="18"/>
                <w:szCs w:val="22"/>
                <w:lang w:val="es-ES"/>
              </w:rPr>
            </w:pPr>
            <w:r>
              <w:rPr>
                <w:rFonts w:ascii="Calibri" w:hAnsi="Calibri" w:cs="Calibri"/>
                <w:i/>
                <w:sz w:val="18"/>
                <w:szCs w:val="22"/>
                <w:lang w:val="es-ES"/>
              </w:rPr>
              <w:tab/>
            </w:r>
            <w:r w:rsidRPr="007A3B3D">
              <w:rPr>
                <w:rFonts w:ascii="Calibri" w:hAnsi="Calibri" w:cs="Calibri"/>
                <w:i/>
                <w:sz w:val="18"/>
                <w:szCs w:val="22"/>
                <w:lang w:val="es-ES"/>
              </w:rPr>
              <w:t xml:space="preserve">(i.e., </w:t>
            </w:r>
            <w:proofErr w:type="spellStart"/>
            <w:r w:rsidRPr="007A3B3D">
              <w:rPr>
                <w:rFonts w:ascii="Calibri" w:hAnsi="Calibri" w:cs="Calibri"/>
                <w:i/>
                <w:sz w:val="18"/>
                <w:szCs w:val="22"/>
                <w:lang w:val="es-ES"/>
              </w:rPr>
              <w:t>subj</w:t>
            </w:r>
            <w:proofErr w:type="spellEnd"/>
            <w:r w:rsidRPr="007A3B3D">
              <w:rPr>
                <w:rFonts w:ascii="Calibri" w:hAnsi="Calibri" w:cs="Calibri"/>
                <w:i/>
                <w:sz w:val="18"/>
                <w:szCs w:val="22"/>
                <w:lang w:val="es-ES"/>
              </w:rPr>
              <w:t xml:space="preserve"> + </w:t>
            </w:r>
            <w:proofErr w:type="spellStart"/>
            <w:proofErr w:type="gramStart"/>
            <w:r w:rsidRPr="007A3B3D">
              <w:rPr>
                <w:rFonts w:ascii="Calibri" w:hAnsi="Calibri" w:cs="Calibri"/>
                <w:i/>
                <w:sz w:val="18"/>
                <w:szCs w:val="22"/>
                <w:lang w:val="es-ES"/>
              </w:rPr>
              <w:t>verb</w:t>
            </w:r>
            <w:proofErr w:type="spellEnd"/>
            <w:r w:rsidRPr="007A3B3D">
              <w:rPr>
                <w:rFonts w:ascii="Calibri" w:hAnsi="Calibri" w:cs="Calibri"/>
                <w:i/>
                <w:sz w:val="18"/>
                <w:szCs w:val="22"/>
                <w:lang w:val="es-ES"/>
              </w:rPr>
              <w:t>;  No</w:t>
            </w:r>
            <w:proofErr w:type="gramEnd"/>
            <w:r w:rsidRPr="007A3B3D">
              <w:rPr>
                <w:rFonts w:ascii="Calibri" w:hAnsi="Calibri" w:cs="Calibri"/>
                <w:i/>
                <w:sz w:val="18"/>
                <w:szCs w:val="22"/>
                <w:lang w:val="es-ES"/>
              </w:rPr>
              <w:t xml:space="preserve"> </w:t>
            </w:r>
            <w:proofErr w:type="spellStart"/>
            <w:r w:rsidRPr="007A3B3D">
              <w:rPr>
                <w:rFonts w:ascii="Calibri" w:hAnsi="Calibri" w:cs="Calibri"/>
                <w:i/>
                <w:sz w:val="18"/>
                <w:szCs w:val="22"/>
                <w:lang w:val="es-ES"/>
              </w:rPr>
              <w:t>fragments</w:t>
            </w:r>
            <w:proofErr w:type="spellEnd"/>
            <w:r w:rsidRPr="007A3B3D">
              <w:rPr>
                <w:rFonts w:ascii="Calibri" w:hAnsi="Calibri" w:cs="Calibri"/>
                <w:i/>
                <w:sz w:val="18"/>
                <w:szCs w:val="22"/>
                <w:lang w:val="es-ES"/>
              </w:rPr>
              <w:t xml:space="preserve"> . . . )</w:t>
            </w:r>
          </w:p>
          <w:p w14:paraId="3CB5236B" w14:textId="77777777" w:rsidR="007A3B3D" w:rsidRPr="00B515E4" w:rsidRDefault="007A3B3D" w:rsidP="00777828">
            <w:pPr>
              <w:pStyle w:val="aaarial18"/>
              <w:rPr>
                <w:rFonts w:ascii="Calibri" w:hAnsi="Calibri" w:cs="Calibri"/>
                <w:sz w:val="22"/>
                <w:szCs w:val="22"/>
              </w:rPr>
            </w:pPr>
          </w:p>
        </w:tc>
        <w:tc>
          <w:tcPr>
            <w:tcW w:w="4878" w:type="dxa"/>
          </w:tcPr>
          <w:p w14:paraId="0C1CA2C8" w14:textId="77777777" w:rsidR="007477D1" w:rsidRPr="00B515E4" w:rsidRDefault="007477D1" w:rsidP="00777828">
            <w:pPr>
              <w:pStyle w:val="aaarial18"/>
              <w:rPr>
                <w:rFonts w:ascii="Calibri" w:hAnsi="Calibri" w:cs="Calibri"/>
                <w:sz w:val="22"/>
                <w:szCs w:val="22"/>
              </w:rPr>
            </w:pPr>
          </w:p>
        </w:tc>
      </w:tr>
      <w:tr w:rsidR="007477D1" w:rsidRPr="00B515E4" w14:paraId="27DEBDB6" w14:textId="77777777" w:rsidTr="007A3B3D">
        <w:trPr>
          <w:trHeight w:val="432"/>
        </w:trPr>
        <w:tc>
          <w:tcPr>
            <w:tcW w:w="4698" w:type="dxa"/>
          </w:tcPr>
          <w:p w14:paraId="51D6A78B"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 xml:space="preserve">Are transcriber comments in [    </w:t>
            </w:r>
            <w:proofErr w:type="gramStart"/>
            <w:r w:rsidRPr="00B515E4">
              <w:rPr>
                <w:rFonts w:ascii="Calibri" w:hAnsi="Calibri" w:cs="Calibri"/>
                <w:sz w:val="22"/>
                <w:szCs w:val="22"/>
              </w:rPr>
              <w:t xml:space="preserve">  ]</w:t>
            </w:r>
            <w:proofErr w:type="gramEnd"/>
            <w:r w:rsidRPr="00B515E4">
              <w:rPr>
                <w:rFonts w:ascii="Calibri" w:hAnsi="Calibri" w:cs="Calibri"/>
                <w:sz w:val="22"/>
                <w:szCs w:val="22"/>
              </w:rPr>
              <w:t xml:space="preserve"> ?  </w:t>
            </w:r>
          </w:p>
          <w:p w14:paraId="32E654B1" w14:textId="77777777" w:rsidR="007A3B3D" w:rsidRDefault="007A3B3D" w:rsidP="00777828">
            <w:pPr>
              <w:pStyle w:val="aaarial18"/>
              <w:rPr>
                <w:rFonts w:ascii="Calibri" w:hAnsi="Calibri" w:cs="Calibri"/>
                <w:sz w:val="22"/>
                <w:szCs w:val="22"/>
              </w:rPr>
            </w:pPr>
          </w:p>
          <w:p w14:paraId="494BD1EF" w14:textId="77777777" w:rsidR="007A3B3D" w:rsidRPr="00B515E4" w:rsidRDefault="007A3B3D" w:rsidP="00777828">
            <w:pPr>
              <w:pStyle w:val="aaarial18"/>
              <w:rPr>
                <w:rFonts w:ascii="Calibri" w:hAnsi="Calibri" w:cs="Calibri"/>
                <w:sz w:val="22"/>
                <w:szCs w:val="22"/>
              </w:rPr>
            </w:pPr>
          </w:p>
        </w:tc>
        <w:tc>
          <w:tcPr>
            <w:tcW w:w="4878" w:type="dxa"/>
          </w:tcPr>
          <w:p w14:paraId="7CC18A2C" w14:textId="77777777" w:rsidR="007477D1" w:rsidRPr="00B515E4" w:rsidRDefault="007477D1" w:rsidP="00777828">
            <w:pPr>
              <w:pStyle w:val="aaarial18"/>
              <w:rPr>
                <w:rFonts w:ascii="Calibri" w:hAnsi="Calibri" w:cs="Calibri"/>
                <w:sz w:val="22"/>
                <w:szCs w:val="22"/>
              </w:rPr>
            </w:pPr>
          </w:p>
        </w:tc>
      </w:tr>
      <w:tr w:rsidR="007477D1" w:rsidRPr="00B515E4" w14:paraId="6BF18AC8" w14:textId="77777777" w:rsidTr="007A3B3D">
        <w:trPr>
          <w:trHeight w:val="432"/>
        </w:trPr>
        <w:tc>
          <w:tcPr>
            <w:tcW w:w="4698" w:type="dxa"/>
          </w:tcPr>
          <w:p w14:paraId="2720AF2F"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 xml:space="preserve">Are </w:t>
            </w:r>
            <w:r w:rsidR="00055B4A">
              <w:rPr>
                <w:rFonts w:ascii="Calibri" w:hAnsi="Calibri" w:cs="Calibri"/>
                <w:sz w:val="22"/>
                <w:szCs w:val="22"/>
              </w:rPr>
              <w:t xml:space="preserve">all </w:t>
            </w:r>
            <w:r w:rsidRPr="00B515E4">
              <w:rPr>
                <w:rFonts w:ascii="Calibri" w:hAnsi="Calibri" w:cs="Calibri"/>
                <w:sz w:val="22"/>
                <w:szCs w:val="22"/>
              </w:rPr>
              <w:t>needed periods present and black?</w:t>
            </w:r>
          </w:p>
          <w:p w14:paraId="2BED5D2A" w14:textId="77777777" w:rsidR="007A3B3D" w:rsidRDefault="007A3B3D" w:rsidP="00777828">
            <w:pPr>
              <w:pStyle w:val="aaarial18"/>
              <w:rPr>
                <w:rFonts w:ascii="Calibri" w:hAnsi="Calibri" w:cs="Calibri"/>
                <w:sz w:val="22"/>
                <w:szCs w:val="22"/>
              </w:rPr>
            </w:pPr>
          </w:p>
          <w:p w14:paraId="4C1BEBD9" w14:textId="77777777" w:rsidR="007A3B3D" w:rsidRPr="00B515E4" w:rsidRDefault="007A3B3D" w:rsidP="00777828">
            <w:pPr>
              <w:pStyle w:val="aaarial18"/>
              <w:rPr>
                <w:rFonts w:ascii="Calibri" w:hAnsi="Calibri" w:cs="Calibri"/>
                <w:sz w:val="22"/>
                <w:szCs w:val="22"/>
              </w:rPr>
            </w:pPr>
          </w:p>
        </w:tc>
        <w:tc>
          <w:tcPr>
            <w:tcW w:w="4878" w:type="dxa"/>
          </w:tcPr>
          <w:p w14:paraId="6633CAA2" w14:textId="77777777" w:rsidR="007477D1" w:rsidRPr="00B515E4" w:rsidRDefault="007477D1" w:rsidP="00777828">
            <w:pPr>
              <w:pStyle w:val="aaarial18"/>
              <w:rPr>
                <w:rFonts w:ascii="Calibri" w:hAnsi="Calibri" w:cs="Calibri"/>
                <w:sz w:val="22"/>
                <w:szCs w:val="22"/>
              </w:rPr>
            </w:pPr>
          </w:p>
        </w:tc>
      </w:tr>
      <w:tr w:rsidR="007477D1" w:rsidRPr="00B515E4" w14:paraId="7EF6C92A" w14:textId="77777777" w:rsidTr="007A3B3D">
        <w:trPr>
          <w:trHeight w:val="432"/>
        </w:trPr>
        <w:tc>
          <w:tcPr>
            <w:tcW w:w="4698" w:type="dxa"/>
          </w:tcPr>
          <w:p w14:paraId="2C660402"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Are all needed question marks used?</w:t>
            </w:r>
          </w:p>
          <w:p w14:paraId="60B48330" w14:textId="77777777" w:rsidR="007A3B3D" w:rsidRDefault="007A3B3D" w:rsidP="00777828">
            <w:pPr>
              <w:pStyle w:val="aaarial18"/>
              <w:rPr>
                <w:rFonts w:ascii="Calibri" w:hAnsi="Calibri" w:cs="Calibri"/>
                <w:sz w:val="22"/>
                <w:szCs w:val="22"/>
              </w:rPr>
            </w:pPr>
          </w:p>
          <w:p w14:paraId="0819A6B3" w14:textId="77777777" w:rsidR="007A3B3D" w:rsidRPr="00B515E4" w:rsidRDefault="007A3B3D" w:rsidP="00777828">
            <w:pPr>
              <w:pStyle w:val="aaarial18"/>
              <w:rPr>
                <w:rFonts w:ascii="Calibri" w:hAnsi="Calibri" w:cs="Calibri"/>
                <w:sz w:val="22"/>
                <w:szCs w:val="22"/>
              </w:rPr>
            </w:pPr>
          </w:p>
        </w:tc>
        <w:tc>
          <w:tcPr>
            <w:tcW w:w="4878" w:type="dxa"/>
          </w:tcPr>
          <w:p w14:paraId="5B1CE7D5" w14:textId="77777777" w:rsidR="007477D1" w:rsidRPr="00B515E4" w:rsidRDefault="007477D1" w:rsidP="00777828">
            <w:pPr>
              <w:pStyle w:val="aaarial18"/>
              <w:rPr>
                <w:rFonts w:ascii="Calibri" w:hAnsi="Calibri" w:cs="Calibri"/>
                <w:sz w:val="22"/>
                <w:szCs w:val="22"/>
              </w:rPr>
            </w:pPr>
          </w:p>
        </w:tc>
      </w:tr>
      <w:tr w:rsidR="007477D1" w:rsidRPr="00B515E4" w14:paraId="28FDFE83" w14:textId="77777777" w:rsidTr="006011D9">
        <w:trPr>
          <w:trHeight w:val="432"/>
        </w:trPr>
        <w:tc>
          <w:tcPr>
            <w:tcW w:w="9576" w:type="dxa"/>
            <w:gridSpan w:val="2"/>
            <w:shd w:val="clear" w:color="auto" w:fill="D9D9D9"/>
            <w:vAlign w:val="center"/>
          </w:tcPr>
          <w:p w14:paraId="5C905AF3" w14:textId="77777777" w:rsidR="007477D1" w:rsidRPr="00E735B3" w:rsidRDefault="007477D1" w:rsidP="007A3B3D">
            <w:pPr>
              <w:pStyle w:val="aaarial18"/>
              <w:rPr>
                <w:rFonts w:ascii="Calibri" w:hAnsi="Calibri" w:cs="Calibri"/>
                <w:b/>
                <w:sz w:val="22"/>
                <w:szCs w:val="22"/>
              </w:rPr>
            </w:pPr>
            <w:r w:rsidRPr="007A3B3D">
              <w:rPr>
                <w:rFonts w:ascii="Calibri" w:hAnsi="Calibri" w:cs="Calibri"/>
                <w:b/>
                <w:sz w:val="24"/>
                <w:szCs w:val="22"/>
              </w:rPr>
              <w:t>Formatting</w:t>
            </w:r>
          </w:p>
        </w:tc>
      </w:tr>
      <w:tr w:rsidR="007477D1" w:rsidRPr="00B515E4" w14:paraId="64581C4C" w14:textId="77777777" w:rsidTr="007A3B3D">
        <w:trPr>
          <w:trHeight w:val="432"/>
        </w:trPr>
        <w:tc>
          <w:tcPr>
            <w:tcW w:w="4698" w:type="dxa"/>
          </w:tcPr>
          <w:p w14:paraId="3319A016" w14:textId="77777777" w:rsidR="007477D1" w:rsidRDefault="007477D1" w:rsidP="00777828">
            <w:pPr>
              <w:pStyle w:val="aaarial18"/>
              <w:rPr>
                <w:rFonts w:ascii="Calibri" w:hAnsi="Calibri" w:cs="Calibri"/>
                <w:sz w:val="22"/>
                <w:szCs w:val="22"/>
              </w:rPr>
            </w:pPr>
            <w:r w:rsidRPr="00B515E4">
              <w:rPr>
                <w:rFonts w:ascii="Calibri" w:hAnsi="Calibri" w:cs="Calibri"/>
                <w:sz w:val="22"/>
                <w:szCs w:val="22"/>
              </w:rPr>
              <w:t>Is there appropriate white space?</w:t>
            </w:r>
          </w:p>
          <w:p w14:paraId="791F442E" w14:textId="77777777" w:rsidR="007A3B3D" w:rsidRPr="007A3B3D" w:rsidRDefault="007A3B3D" w:rsidP="00777828">
            <w:pPr>
              <w:pStyle w:val="aaarial18"/>
              <w:rPr>
                <w:rFonts w:ascii="Calibri" w:hAnsi="Calibri" w:cs="Calibri"/>
                <w:i/>
                <w:sz w:val="18"/>
                <w:szCs w:val="22"/>
              </w:rPr>
            </w:pPr>
            <w:r>
              <w:rPr>
                <w:rFonts w:ascii="Calibri" w:hAnsi="Calibri" w:cs="Calibri"/>
                <w:i/>
                <w:sz w:val="18"/>
                <w:szCs w:val="22"/>
              </w:rPr>
              <w:tab/>
            </w:r>
            <w:r w:rsidRPr="007A3B3D">
              <w:rPr>
                <w:rFonts w:ascii="Calibri" w:hAnsi="Calibri" w:cs="Calibri"/>
                <w:i/>
                <w:sz w:val="18"/>
                <w:szCs w:val="22"/>
              </w:rPr>
              <w:t>(not too much/too little; between idea units)</w:t>
            </w:r>
          </w:p>
          <w:p w14:paraId="3F8790E5" w14:textId="77777777" w:rsidR="007A3B3D" w:rsidRPr="00B515E4" w:rsidRDefault="007A3B3D" w:rsidP="00777828">
            <w:pPr>
              <w:pStyle w:val="aaarial18"/>
              <w:rPr>
                <w:rFonts w:ascii="Calibri" w:hAnsi="Calibri" w:cs="Calibri"/>
                <w:sz w:val="22"/>
                <w:szCs w:val="22"/>
              </w:rPr>
            </w:pPr>
          </w:p>
        </w:tc>
        <w:tc>
          <w:tcPr>
            <w:tcW w:w="4878" w:type="dxa"/>
          </w:tcPr>
          <w:p w14:paraId="4ECE8884" w14:textId="77777777" w:rsidR="007477D1" w:rsidRPr="00B515E4" w:rsidRDefault="007477D1" w:rsidP="00777828">
            <w:pPr>
              <w:pStyle w:val="aaarial18"/>
              <w:rPr>
                <w:rFonts w:ascii="Calibri" w:hAnsi="Calibri" w:cs="Calibri"/>
                <w:sz w:val="22"/>
                <w:szCs w:val="22"/>
              </w:rPr>
            </w:pPr>
          </w:p>
        </w:tc>
      </w:tr>
    </w:tbl>
    <w:p w14:paraId="2342827A" w14:textId="77777777" w:rsidR="00586C80" w:rsidRPr="00387940" w:rsidRDefault="00586C80" w:rsidP="00387940">
      <w:pPr>
        <w:pStyle w:val="aaarial18"/>
        <w:rPr>
          <w:rFonts w:ascii="Calibri" w:hAnsi="Calibri" w:cs="Calibri"/>
          <w:sz w:val="22"/>
          <w:szCs w:val="22"/>
        </w:rPr>
      </w:pPr>
    </w:p>
    <w:p w14:paraId="49944741" w14:textId="77777777" w:rsidR="00586C80" w:rsidRPr="009139F2" w:rsidRDefault="00586C80" w:rsidP="00586C80">
      <w:pPr>
        <w:rPr>
          <w:rFonts w:cs="Calibri"/>
        </w:rPr>
      </w:pPr>
    </w:p>
    <w:p w14:paraId="587E66A6" w14:textId="62541FEB" w:rsidR="000376B5" w:rsidRDefault="000376B5">
      <w:pPr>
        <w:rPr>
          <w:rFonts w:cs="Calibri"/>
        </w:rPr>
      </w:pPr>
      <w:r>
        <w:rPr>
          <w:rFonts w:cs="Calibri"/>
        </w:rPr>
        <w:br w:type="page"/>
      </w:r>
    </w:p>
    <w:p w14:paraId="505956E8" w14:textId="77777777" w:rsidR="00586C80" w:rsidRPr="009139F2" w:rsidRDefault="00586C80" w:rsidP="00586C80">
      <w:pPr>
        <w:rPr>
          <w:rFonts w:cs="Calibri"/>
        </w:rPr>
      </w:pPr>
    </w:p>
    <w:p w14:paraId="0434C693" w14:textId="77777777" w:rsidR="00586C80" w:rsidRDefault="00586C80" w:rsidP="00586C80">
      <w:pPr>
        <w:rPr>
          <w:rFonts w:cs="Calibri"/>
        </w:rPr>
      </w:pPr>
    </w:p>
    <w:p w14:paraId="68039140" w14:textId="77777777" w:rsidR="000376B5" w:rsidRDefault="000376B5" w:rsidP="00586C80">
      <w:pPr>
        <w:rPr>
          <w:rFonts w:cs="Calibri"/>
        </w:rPr>
      </w:pPr>
    </w:p>
    <w:p w14:paraId="6BE82C79" w14:textId="77777777" w:rsidR="000376B5" w:rsidRDefault="000376B5" w:rsidP="00586C80">
      <w:pPr>
        <w:rPr>
          <w:rFonts w:cs="Calibri"/>
        </w:rPr>
      </w:pPr>
    </w:p>
    <w:p w14:paraId="44FF1132" w14:textId="77777777" w:rsidR="000376B5" w:rsidRDefault="000376B5" w:rsidP="00586C80">
      <w:pPr>
        <w:rPr>
          <w:rFonts w:cs="Calibri"/>
        </w:rPr>
      </w:pPr>
    </w:p>
    <w:p w14:paraId="08439318" w14:textId="77777777" w:rsidR="000376B5" w:rsidRDefault="000376B5" w:rsidP="00586C80">
      <w:pPr>
        <w:rPr>
          <w:rFonts w:cs="Calibri"/>
        </w:rPr>
      </w:pPr>
    </w:p>
    <w:p w14:paraId="236EB0B9" w14:textId="77777777" w:rsidR="000376B5" w:rsidRDefault="000376B5" w:rsidP="00586C80">
      <w:pPr>
        <w:rPr>
          <w:rFonts w:cs="Calibri"/>
        </w:rPr>
      </w:pPr>
    </w:p>
    <w:p w14:paraId="687E7B1A" w14:textId="77777777" w:rsidR="000376B5" w:rsidRDefault="000376B5" w:rsidP="00586C80">
      <w:pPr>
        <w:rPr>
          <w:rFonts w:cs="Calibri"/>
        </w:rPr>
      </w:pPr>
    </w:p>
    <w:p w14:paraId="574582BD" w14:textId="77777777" w:rsidR="000376B5" w:rsidRDefault="000376B5" w:rsidP="00586C80">
      <w:pPr>
        <w:rPr>
          <w:rFonts w:cs="Calibri"/>
        </w:rPr>
      </w:pPr>
    </w:p>
    <w:p w14:paraId="20B574E3" w14:textId="77777777" w:rsidR="000376B5" w:rsidRDefault="000376B5" w:rsidP="00586C80">
      <w:pPr>
        <w:rPr>
          <w:rFonts w:cs="Calibri"/>
        </w:rPr>
      </w:pPr>
    </w:p>
    <w:p w14:paraId="6C51F557" w14:textId="77777777" w:rsidR="000376B5" w:rsidRDefault="000376B5" w:rsidP="00586C80">
      <w:pPr>
        <w:rPr>
          <w:rFonts w:cs="Calibri"/>
        </w:rPr>
      </w:pPr>
    </w:p>
    <w:p w14:paraId="1F3DF262" w14:textId="77777777" w:rsidR="000376B5" w:rsidRDefault="000376B5" w:rsidP="00586C80">
      <w:pPr>
        <w:rPr>
          <w:rFonts w:cs="Calibri"/>
        </w:rPr>
      </w:pPr>
    </w:p>
    <w:p w14:paraId="2688631C" w14:textId="77777777" w:rsidR="000376B5" w:rsidRDefault="000376B5" w:rsidP="00586C80">
      <w:pPr>
        <w:rPr>
          <w:rFonts w:cs="Calibri"/>
        </w:rPr>
      </w:pPr>
    </w:p>
    <w:p w14:paraId="594EE3EA" w14:textId="77777777" w:rsidR="000376B5" w:rsidRDefault="000376B5" w:rsidP="00586C80">
      <w:pPr>
        <w:rPr>
          <w:rFonts w:cs="Calibri"/>
        </w:rPr>
      </w:pPr>
    </w:p>
    <w:p w14:paraId="428A716F" w14:textId="77777777" w:rsidR="000376B5" w:rsidRDefault="000376B5" w:rsidP="00586C80">
      <w:pPr>
        <w:rPr>
          <w:rFonts w:cs="Calibri"/>
        </w:rPr>
      </w:pPr>
    </w:p>
    <w:p w14:paraId="542E789A" w14:textId="77777777" w:rsidR="000376B5" w:rsidRDefault="000376B5" w:rsidP="00586C80">
      <w:pPr>
        <w:rPr>
          <w:rFonts w:cs="Calibri"/>
        </w:rPr>
      </w:pPr>
    </w:p>
    <w:p w14:paraId="15D59E83" w14:textId="77777777" w:rsidR="000376B5" w:rsidRDefault="000376B5" w:rsidP="00586C80">
      <w:pPr>
        <w:rPr>
          <w:rFonts w:cs="Calibri"/>
        </w:rPr>
      </w:pPr>
    </w:p>
    <w:p w14:paraId="3F2ED704" w14:textId="77777777" w:rsidR="000376B5" w:rsidRDefault="000376B5" w:rsidP="00586C80">
      <w:pPr>
        <w:rPr>
          <w:rFonts w:cs="Calibri"/>
        </w:rPr>
      </w:pPr>
    </w:p>
    <w:p w14:paraId="02FB7C9D" w14:textId="77777777" w:rsidR="000376B5" w:rsidRDefault="000376B5" w:rsidP="00586C80">
      <w:pPr>
        <w:rPr>
          <w:rFonts w:cs="Calibri"/>
        </w:rPr>
      </w:pPr>
    </w:p>
    <w:p w14:paraId="04E84371" w14:textId="77777777" w:rsidR="000376B5" w:rsidRDefault="000376B5" w:rsidP="00586C80">
      <w:pPr>
        <w:rPr>
          <w:rFonts w:cs="Calibri"/>
        </w:rPr>
      </w:pPr>
    </w:p>
    <w:p w14:paraId="5D700691" w14:textId="77777777" w:rsidR="000376B5" w:rsidRDefault="000376B5" w:rsidP="00586C80">
      <w:pPr>
        <w:rPr>
          <w:rFonts w:cs="Calibri"/>
        </w:rPr>
      </w:pPr>
    </w:p>
    <w:p w14:paraId="2DB8C235" w14:textId="77777777" w:rsidR="000376B5" w:rsidRDefault="000376B5" w:rsidP="00586C80">
      <w:pPr>
        <w:rPr>
          <w:rFonts w:cs="Calibri"/>
        </w:rPr>
      </w:pPr>
    </w:p>
    <w:p w14:paraId="23FF3822" w14:textId="77777777" w:rsidR="000376B5" w:rsidRDefault="000376B5" w:rsidP="00586C80">
      <w:pPr>
        <w:rPr>
          <w:rFonts w:cs="Calibri"/>
        </w:rPr>
      </w:pPr>
    </w:p>
    <w:p w14:paraId="111931C4" w14:textId="77777777" w:rsidR="000376B5" w:rsidRDefault="000376B5" w:rsidP="00586C80">
      <w:pPr>
        <w:rPr>
          <w:rFonts w:cs="Calibri"/>
        </w:rPr>
      </w:pPr>
    </w:p>
    <w:p w14:paraId="0E96F5A3" w14:textId="77777777" w:rsidR="000376B5" w:rsidRDefault="000376B5" w:rsidP="00586C80">
      <w:pPr>
        <w:rPr>
          <w:rFonts w:cs="Calibri"/>
        </w:rPr>
      </w:pPr>
    </w:p>
    <w:p w14:paraId="505A21FD" w14:textId="77777777" w:rsidR="000376B5" w:rsidRDefault="000376B5" w:rsidP="00586C80">
      <w:pPr>
        <w:rPr>
          <w:rFonts w:cs="Calibri"/>
        </w:rPr>
      </w:pPr>
    </w:p>
    <w:p w14:paraId="2CD6D475" w14:textId="77777777" w:rsidR="000376B5" w:rsidRDefault="000376B5" w:rsidP="00586C80">
      <w:pPr>
        <w:rPr>
          <w:rFonts w:cs="Calibri"/>
        </w:rPr>
      </w:pPr>
    </w:p>
    <w:p w14:paraId="561C563D" w14:textId="77777777" w:rsidR="00390AC5" w:rsidRDefault="00390AC5" w:rsidP="00586C80">
      <w:pPr>
        <w:rPr>
          <w:rFonts w:cs="Calibri"/>
        </w:rPr>
      </w:pPr>
    </w:p>
    <w:p w14:paraId="6A921A1B" w14:textId="77777777" w:rsidR="00390AC5" w:rsidRDefault="00390AC5" w:rsidP="00586C80">
      <w:pPr>
        <w:rPr>
          <w:rFonts w:cs="Calibri"/>
        </w:rPr>
      </w:pPr>
    </w:p>
    <w:p w14:paraId="48A15569" w14:textId="77777777" w:rsidR="000376B5" w:rsidRDefault="000376B5" w:rsidP="00586C80">
      <w:pPr>
        <w:rPr>
          <w:rFonts w:cs="Calibri"/>
        </w:rPr>
      </w:pPr>
    </w:p>
    <w:p w14:paraId="70566CDE" w14:textId="77777777" w:rsidR="000376B5" w:rsidRDefault="000376B5" w:rsidP="00586C80">
      <w:pPr>
        <w:rPr>
          <w:rFonts w:cs="Calibri"/>
        </w:rPr>
      </w:pPr>
    </w:p>
    <w:p w14:paraId="3E9B64AE" w14:textId="77777777" w:rsidR="000376B5" w:rsidRDefault="000376B5" w:rsidP="00586C80">
      <w:pPr>
        <w:rPr>
          <w:rFonts w:cs="Calibri"/>
        </w:rPr>
      </w:pPr>
    </w:p>
    <w:p w14:paraId="6A722D91" w14:textId="77777777" w:rsidR="000376B5" w:rsidRDefault="000376B5" w:rsidP="00586C80">
      <w:pPr>
        <w:rPr>
          <w:rFonts w:cs="Calibri"/>
        </w:rPr>
      </w:pPr>
    </w:p>
    <w:p w14:paraId="394B0305" w14:textId="77777777" w:rsidR="000376B5" w:rsidRDefault="000376B5" w:rsidP="00586C80">
      <w:pPr>
        <w:rPr>
          <w:rFonts w:cs="Calibri"/>
        </w:rPr>
      </w:pPr>
    </w:p>
    <w:p w14:paraId="0DBFAD83" w14:textId="77777777" w:rsidR="000376B5" w:rsidRDefault="000376B5" w:rsidP="00586C80">
      <w:pPr>
        <w:rPr>
          <w:rFonts w:cs="Calibri"/>
        </w:rPr>
      </w:pPr>
    </w:p>
    <w:p w14:paraId="0D703423" w14:textId="77777777" w:rsidR="000376B5" w:rsidRDefault="000376B5" w:rsidP="00586C80">
      <w:pPr>
        <w:rPr>
          <w:rFonts w:cs="Calibri"/>
        </w:rPr>
      </w:pPr>
    </w:p>
    <w:p w14:paraId="248CE960" w14:textId="77777777" w:rsidR="000376B5" w:rsidRDefault="000376B5" w:rsidP="00586C80">
      <w:pPr>
        <w:rPr>
          <w:rFonts w:cs="Calibri"/>
        </w:rPr>
      </w:pPr>
    </w:p>
    <w:p w14:paraId="4CE1C65D" w14:textId="77777777" w:rsidR="000376B5" w:rsidRDefault="000376B5" w:rsidP="00586C80">
      <w:pPr>
        <w:rPr>
          <w:rFonts w:cs="Calibri"/>
        </w:rPr>
      </w:pPr>
    </w:p>
    <w:p w14:paraId="36F6E677" w14:textId="77777777" w:rsidR="000376B5" w:rsidRPr="009139F2" w:rsidRDefault="000376B5" w:rsidP="00586C80">
      <w:pPr>
        <w:rPr>
          <w:rFonts w:cs="Calibri"/>
        </w:rPr>
      </w:pPr>
    </w:p>
    <w:p w14:paraId="77B2A7D3" w14:textId="36D47DFE" w:rsidR="00586C80" w:rsidRPr="00B515E4" w:rsidRDefault="000376B5" w:rsidP="00777828">
      <w:pPr>
        <w:pStyle w:val="aaarial18"/>
        <w:rPr>
          <w:rFonts w:ascii="Calibri" w:hAnsi="Calibri" w:cs="Calibri"/>
          <w:sz w:val="22"/>
          <w:szCs w:val="22"/>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10F250A5" wp14:editId="3B0C757A">
                <wp:simplePos x="0" y="0"/>
                <wp:positionH relativeFrom="column">
                  <wp:posOffset>0</wp:posOffset>
                </wp:positionH>
                <wp:positionV relativeFrom="paragraph">
                  <wp:posOffset>161290</wp:posOffset>
                </wp:positionV>
                <wp:extent cx="5953125" cy="2026920"/>
                <wp:effectExtent l="0" t="0" r="15875" b="30480"/>
                <wp:wrapThrough wrapText="bothSides">
                  <wp:wrapPolygon edited="0">
                    <wp:start x="0" y="0"/>
                    <wp:lineTo x="0" y="21654"/>
                    <wp:lineTo x="21565" y="21654"/>
                    <wp:lineTo x="21565" y="0"/>
                    <wp:lineTo x="0" y="0"/>
                  </wp:wrapPolygon>
                </wp:wrapThrough>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026920"/>
                        </a:xfrm>
                        <a:prstGeom prst="rect">
                          <a:avLst/>
                        </a:prstGeom>
                        <a:solidFill>
                          <a:srgbClr val="FFFFFF"/>
                        </a:solidFill>
                        <a:ln w="9525">
                          <a:solidFill>
                            <a:srgbClr val="000000"/>
                          </a:solidFill>
                          <a:miter lim="800000"/>
                          <a:headEnd/>
                          <a:tailEnd/>
                        </a:ln>
                      </wps:spPr>
                      <wps:txbx>
                        <w:txbxContent>
                          <w:p w14:paraId="792BE23A" w14:textId="3D18600D" w:rsidR="000376B5" w:rsidRPr="00706422" w:rsidRDefault="000376B5" w:rsidP="000376B5">
                            <w:pPr>
                              <w:jc w:val="center"/>
                              <w:rPr>
                                <w:rFonts w:ascii="Calibri" w:hAnsi="Calibri" w:cs="Calibri"/>
                                <w:noProof/>
                                <w:color w:val="0000FF"/>
                                <w:sz w:val="24"/>
                                <w:szCs w:val="24"/>
                              </w:rPr>
                            </w:pPr>
                            <w:r>
                              <w:rPr>
                                <w:rFonts w:ascii="Calibri" w:hAnsi="Calibri" w:cs="Calibri"/>
                                <w:noProof/>
                              </w:rPr>
                              <w:br/>
                            </w:r>
                            <w:r w:rsidR="00706422" w:rsidRPr="00706422">
                              <w:rPr>
                                <w:rFonts w:ascii="Calibri" w:hAnsi="Calibri" w:cs="Calibri"/>
                                <w:noProof/>
                                <w:sz w:val="24"/>
                                <w:szCs w:val="24"/>
                              </w:rPr>
                              <w:t>This template was originally developed by pepnet2 and has been redeveloped by National Deaf Center on Postsecondary Outcomes (NDC) under a grant from the U.S. Department of Education, OSEP #HD326D160001. However, the contents do not necessarily represent the policy of the U.S. Department of Education, and you should not assume endorsement by the federal government. Publication Date: 2017</w:t>
                            </w:r>
                            <w:r w:rsidR="00706422" w:rsidRPr="00706422">
                              <w:rPr>
                                <w:rFonts w:ascii="Calibri" w:hAnsi="Calibri" w:cs="Calibri"/>
                                <w:noProof/>
                                <w:color w:val="0000FF"/>
                                <w:sz w:val="24"/>
                                <w:szCs w:val="24"/>
                              </w:rPr>
                              <w:t xml:space="preserve">. </w:t>
                            </w:r>
                            <w:r w:rsidR="00706422" w:rsidRPr="00706422">
                              <w:rPr>
                                <w:rFonts w:ascii="Calibri" w:hAnsi="Calibri" w:cs="Calibri"/>
                                <w:sz w:val="24"/>
                                <w:szCs w:val="24"/>
                              </w:rPr>
                              <w:t>Additional information about current NDC resources can be found at</w:t>
                            </w:r>
                            <w:r w:rsidR="00706422" w:rsidRPr="00706422">
                              <w:rPr>
                                <w:rFonts w:ascii="Calibri" w:hAnsi="Calibri" w:cs="Calibri"/>
                                <w:noProof/>
                                <w:color w:val="0000FF"/>
                                <w:sz w:val="24"/>
                                <w:szCs w:val="24"/>
                              </w:rPr>
                              <w:t xml:space="preserve">: </w:t>
                            </w:r>
                            <w:r w:rsidR="00706422" w:rsidRPr="00706422">
                              <w:rPr>
                                <w:rFonts w:asciiTheme="minorHAnsi" w:hAnsiTheme="minorHAnsi"/>
                                <w:sz w:val="24"/>
                                <w:szCs w:val="24"/>
                              </w:rPr>
                              <w:t>www.nationaldeafcenter.org</w:t>
                            </w:r>
                          </w:p>
                          <w:p w14:paraId="2392BADE" w14:textId="77777777" w:rsidR="000376B5" w:rsidRPr="009139F2" w:rsidRDefault="000376B5" w:rsidP="000376B5">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0376B5" w14:paraId="19A2504D" w14:textId="77777777" w:rsidTr="005F3AEE">
                              <w:tc>
                                <w:tcPr>
                                  <w:tcW w:w="1872" w:type="dxa"/>
                                  <w:shd w:val="clear" w:color="auto" w:fill="auto"/>
                                  <w:vAlign w:val="center"/>
                                </w:tcPr>
                                <w:p w14:paraId="4F178A6C" w14:textId="77777777" w:rsidR="000376B5" w:rsidRPr="004D1AE3" w:rsidRDefault="000376B5" w:rsidP="005F3AEE">
                                  <w:pPr>
                                    <w:jc w:val="center"/>
                                    <w:rPr>
                                      <w:rFonts w:eastAsia="Calibri" w:cs="Calibri"/>
                                      <w:color w:val="333333"/>
                                      <w:sz w:val="22"/>
                                      <w:szCs w:val="22"/>
                                    </w:rPr>
                                  </w:pPr>
                                  <w:r w:rsidRPr="004D1AE3">
                                    <w:rPr>
                                      <w:rFonts w:eastAsia="Calibri"/>
                                      <w:noProof/>
                                      <w:sz w:val="22"/>
                                      <w:szCs w:val="22"/>
                                    </w:rPr>
                                    <w:drawing>
                                      <wp:inline distT="0" distB="0" distL="0" distR="0" wp14:anchorId="4EF750BE" wp14:editId="00E170A7">
                                        <wp:extent cx="480060" cy="407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55263EC7" w14:textId="77777777" w:rsidR="000376B5" w:rsidRPr="004D1AE3" w:rsidRDefault="000376B5" w:rsidP="005F3AEE">
                                  <w:pPr>
                                    <w:jc w:val="center"/>
                                    <w:rPr>
                                      <w:rFonts w:eastAsia="Calibri" w:cs="Calibri"/>
                                      <w:color w:val="333333"/>
                                      <w:sz w:val="22"/>
                                      <w:szCs w:val="22"/>
                                    </w:rPr>
                                  </w:pPr>
                                  <w:r w:rsidRPr="004D1AE3">
                                    <w:rPr>
                                      <w:rFonts w:eastAsia="Calibri"/>
                                      <w:noProof/>
                                      <w:sz w:val="22"/>
                                      <w:szCs w:val="22"/>
                                    </w:rPr>
                                    <w:drawing>
                                      <wp:inline distT="0" distB="0" distL="0" distR="0" wp14:anchorId="63AB7229" wp14:editId="43477147">
                                        <wp:extent cx="425450" cy="434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37434790" w14:textId="77777777" w:rsidR="000376B5" w:rsidRPr="004D1AE3" w:rsidRDefault="000376B5" w:rsidP="005F3AEE">
                                  <w:pPr>
                                    <w:jc w:val="center"/>
                                    <w:rPr>
                                      <w:rFonts w:eastAsia="Calibri" w:cs="Calibri"/>
                                      <w:color w:val="333333"/>
                                      <w:sz w:val="22"/>
                                      <w:szCs w:val="22"/>
                                    </w:rPr>
                                  </w:pPr>
                                  <w:r w:rsidRPr="004D1AE3">
                                    <w:rPr>
                                      <w:rFonts w:eastAsia="Calibri"/>
                                      <w:noProof/>
                                      <w:sz w:val="22"/>
                                      <w:szCs w:val="22"/>
                                    </w:rPr>
                                    <w:drawing>
                                      <wp:inline distT="0" distB="0" distL="0" distR="0" wp14:anchorId="26D182B1" wp14:editId="4E8F883B">
                                        <wp:extent cx="688340" cy="23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2B1D2F0A" w14:textId="77777777" w:rsidR="000376B5" w:rsidRPr="004D1AE3" w:rsidRDefault="000376B5" w:rsidP="005F3AEE">
                                  <w:pPr>
                                    <w:jc w:val="center"/>
                                    <w:rPr>
                                      <w:rFonts w:eastAsia="Calibri" w:cs="Calibri"/>
                                      <w:color w:val="333333"/>
                                      <w:sz w:val="22"/>
                                      <w:szCs w:val="22"/>
                                    </w:rPr>
                                  </w:pPr>
                                  <w:r>
                                    <w:rPr>
                                      <w:rFonts w:ascii="Verdana" w:eastAsia="Calibri" w:hAnsi="Verdana"/>
                                      <w:noProof/>
                                      <w:sz w:val="18"/>
                                      <w:szCs w:val="18"/>
                                    </w:rPr>
                                    <w:drawing>
                                      <wp:inline distT="0" distB="0" distL="0" distR="0" wp14:anchorId="736A27A8" wp14:editId="4A804B45">
                                        <wp:extent cx="905084" cy="318376"/>
                                        <wp:effectExtent l="0" t="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2">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02EF6042" w14:textId="77777777" w:rsidR="000376B5" w:rsidRPr="009139F2" w:rsidRDefault="000376B5" w:rsidP="000376B5">
                            <w:pPr>
                              <w:autoSpaceDE w:val="0"/>
                              <w:autoSpaceDN w:val="0"/>
                              <w:adjustRightInd w:val="0"/>
                              <w:rPr>
                                <w:rFonts w:cs="Calibri"/>
                              </w:rPr>
                            </w:pPr>
                          </w:p>
                          <w:p w14:paraId="344C85FD" w14:textId="77777777" w:rsidR="000376B5" w:rsidRDefault="000376B5" w:rsidP="000376B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0F250A5" id="_x0000_t202" coordsize="21600,21600" o:spt="202" path="m0,0l0,21600,21600,21600,21600,0xe">
                <v:stroke joinstyle="miter"/>
                <v:path gradientshapeok="t" o:connecttype="rect"/>
              </v:shapetype>
              <v:shape id="Text Box 307" o:spid="_x0000_s1028" type="#_x0000_t202" style="position:absolute;margin-left:0;margin-top:12.7pt;width:468.75pt;height:15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">
                <v:textbox>
                  <w:txbxContent>
                    <w:p w14:paraId="792BE23A" w14:textId="3D18600D" w:rsidR="000376B5" w:rsidRPr="00706422" w:rsidRDefault="000376B5" w:rsidP="000376B5">
                      <w:pPr>
                        <w:jc w:val="center"/>
                        <w:rPr>
                          <w:rFonts w:ascii="Calibri" w:hAnsi="Calibri" w:cs="Calibri"/>
                          <w:noProof/>
                          <w:color w:val="0000FF"/>
                          <w:sz w:val="24"/>
                          <w:szCs w:val="24"/>
                        </w:rPr>
                      </w:pPr>
                      <w:r>
                        <w:rPr>
                          <w:rFonts w:ascii="Calibri" w:hAnsi="Calibri" w:cs="Calibri"/>
                          <w:noProof/>
                        </w:rPr>
                        <w:br/>
                      </w:r>
                      <w:r w:rsidR="00706422" w:rsidRPr="00706422">
                        <w:rPr>
                          <w:rFonts w:ascii="Calibri" w:hAnsi="Calibri" w:cs="Calibri"/>
                          <w:noProof/>
                          <w:sz w:val="24"/>
                          <w:szCs w:val="24"/>
                        </w:rPr>
                        <w:t>This template was originally developed by pepnet2 and has been redeveloped by National Deaf Center on Postsecondary Outcomes (NDC) under a grant from the U.S. Department of Education, OSEP #HD326D160001. However, the contents do not necessarily represent the policy of the U.S. Department of Education, and you should not assume endorsement by the federal government. Publication Date: 2017</w:t>
                      </w:r>
                      <w:r w:rsidR="00706422" w:rsidRPr="00706422">
                        <w:rPr>
                          <w:rFonts w:ascii="Calibri" w:hAnsi="Calibri" w:cs="Calibri"/>
                          <w:noProof/>
                          <w:color w:val="0000FF"/>
                          <w:sz w:val="24"/>
                          <w:szCs w:val="24"/>
                        </w:rPr>
                        <w:t xml:space="preserve">. </w:t>
                      </w:r>
                      <w:r w:rsidR="00706422" w:rsidRPr="00706422">
                        <w:rPr>
                          <w:rFonts w:ascii="Calibri" w:hAnsi="Calibri" w:cs="Calibri"/>
                          <w:sz w:val="24"/>
                          <w:szCs w:val="24"/>
                        </w:rPr>
                        <w:t>Additional information about current NDC resources can be found at</w:t>
                      </w:r>
                      <w:r w:rsidR="00706422" w:rsidRPr="00706422">
                        <w:rPr>
                          <w:rFonts w:ascii="Calibri" w:hAnsi="Calibri" w:cs="Calibri"/>
                          <w:noProof/>
                          <w:color w:val="0000FF"/>
                          <w:sz w:val="24"/>
                          <w:szCs w:val="24"/>
                        </w:rPr>
                        <w:t xml:space="preserve">: </w:t>
                      </w:r>
                      <w:r w:rsidR="00706422" w:rsidRPr="00706422">
                        <w:rPr>
                          <w:rFonts w:asciiTheme="minorHAnsi" w:hAnsiTheme="minorHAnsi"/>
                          <w:sz w:val="24"/>
                          <w:szCs w:val="24"/>
                        </w:rPr>
                        <w:t>www.nationaldeafcenter.org</w:t>
                      </w:r>
                    </w:p>
                    <w:p w14:paraId="2392BADE" w14:textId="77777777" w:rsidR="000376B5" w:rsidRPr="009139F2" w:rsidRDefault="000376B5" w:rsidP="000376B5">
                      <w:pPr>
                        <w:autoSpaceDE w:val="0"/>
                        <w:autoSpaceDN w:val="0"/>
                        <w:adjustRightInd w:val="0"/>
                        <w:rPr>
                          <w:rFonts w:cs="Calibri"/>
                        </w:rPr>
                      </w:pPr>
                      <w:r w:rsidRPr="009139F2">
                        <w:rPr>
                          <w:rFonts w:cs="Calibri"/>
                        </w:rPr>
                        <w:t xml:space="preserve"> </w:t>
                      </w:r>
                    </w:p>
                    <w:tbl>
                      <w:tblPr>
                        <w:tblW w:w="0" w:type="auto"/>
                        <w:tblInd w:w="6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72"/>
                        <w:gridCol w:w="1872"/>
                        <w:gridCol w:w="1872"/>
                        <w:gridCol w:w="1872"/>
                      </w:tblGrid>
                      <w:tr w:rsidR="000376B5" w14:paraId="19A2504D" w14:textId="77777777" w:rsidTr="005F3AEE">
                        <w:tc>
                          <w:tcPr>
                            <w:tcW w:w="1872" w:type="dxa"/>
                            <w:shd w:val="clear" w:color="auto" w:fill="auto"/>
                            <w:vAlign w:val="center"/>
                          </w:tcPr>
                          <w:p w14:paraId="4F178A6C" w14:textId="77777777" w:rsidR="000376B5" w:rsidRPr="004D1AE3" w:rsidRDefault="000376B5" w:rsidP="005F3AEE">
                            <w:pPr>
                              <w:jc w:val="center"/>
                              <w:rPr>
                                <w:rFonts w:eastAsia="Calibri" w:cs="Calibri"/>
                                <w:color w:val="333333"/>
                                <w:sz w:val="22"/>
                                <w:szCs w:val="22"/>
                              </w:rPr>
                            </w:pPr>
                            <w:r w:rsidRPr="004D1AE3">
                              <w:rPr>
                                <w:rFonts w:eastAsia="Calibri"/>
                                <w:noProof/>
                                <w:sz w:val="22"/>
                                <w:szCs w:val="22"/>
                              </w:rPr>
                              <w:drawing>
                                <wp:inline distT="0" distB="0" distL="0" distR="0" wp14:anchorId="4EF750BE" wp14:editId="00E170A7">
                                  <wp:extent cx="480060" cy="40767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07670"/>
                                          </a:xfrm>
                                          <a:prstGeom prst="rect">
                                            <a:avLst/>
                                          </a:prstGeom>
                                          <a:noFill/>
                                          <a:ln>
                                            <a:noFill/>
                                          </a:ln>
                                        </pic:spPr>
                                      </pic:pic>
                                    </a:graphicData>
                                  </a:graphic>
                                </wp:inline>
                              </w:drawing>
                            </w:r>
                          </w:p>
                        </w:tc>
                        <w:tc>
                          <w:tcPr>
                            <w:tcW w:w="1872" w:type="dxa"/>
                            <w:shd w:val="clear" w:color="auto" w:fill="auto"/>
                          </w:tcPr>
                          <w:p w14:paraId="55263EC7" w14:textId="77777777" w:rsidR="000376B5" w:rsidRPr="004D1AE3" w:rsidRDefault="000376B5" w:rsidP="005F3AEE">
                            <w:pPr>
                              <w:jc w:val="center"/>
                              <w:rPr>
                                <w:rFonts w:eastAsia="Calibri" w:cs="Calibri"/>
                                <w:color w:val="333333"/>
                                <w:sz w:val="22"/>
                                <w:szCs w:val="22"/>
                              </w:rPr>
                            </w:pPr>
                            <w:r w:rsidRPr="004D1AE3">
                              <w:rPr>
                                <w:rFonts w:eastAsia="Calibri"/>
                                <w:noProof/>
                                <w:sz w:val="22"/>
                                <w:szCs w:val="22"/>
                              </w:rPr>
                              <w:drawing>
                                <wp:inline distT="0" distB="0" distL="0" distR="0" wp14:anchorId="63AB7229" wp14:editId="43477147">
                                  <wp:extent cx="425450" cy="43434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5450" cy="434340"/>
                                          </a:xfrm>
                                          <a:prstGeom prst="rect">
                                            <a:avLst/>
                                          </a:prstGeom>
                                          <a:noFill/>
                                          <a:ln>
                                            <a:noFill/>
                                          </a:ln>
                                        </pic:spPr>
                                      </pic:pic>
                                    </a:graphicData>
                                  </a:graphic>
                                </wp:inline>
                              </w:drawing>
                            </w:r>
                          </w:p>
                        </w:tc>
                        <w:tc>
                          <w:tcPr>
                            <w:tcW w:w="1872" w:type="dxa"/>
                            <w:shd w:val="clear" w:color="auto" w:fill="auto"/>
                            <w:vAlign w:val="center"/>
                          </w:tcPr>
                          <w:p w14:paraId="37434790" w14:textId="77777777" w:rsidR="000376B5" w:rsidRPr="004D1AE3" w:rsidRDefault="000376B5" w:rsidP="005F3AEE">
                            <w:pPr>
                              <w:jc w:val="center"/>
                              <w:rPr>
                                <w:rFonts w:eastAsia="Calibri" w:cs="Calibri"/>
                                <w:color w:val="333333"/>
                                <w:sz w:val="22"/>
                                <w:szCs w:val="22"/>
                              </w:rPr>
                            </w:pPr>
                            <w:r w:rsidRPr="004D1AE3">
                              <w:rPr>
                                <w:rFonts w:eastAsia="Calibri"/>
                                <w:noProof/>
                                <w:sz w:val="22"/>
                                <w:szCs w:val="22"/>
                              </w:rPr>
                              <w:drawing>
                                <wp:inline distT="0" distB="0" distL="0" distR="0" wp14:anchorId="26D182B1" wp14:editId="4E8F883B">
                                  <wp:extent cx="688340" cy="2355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8340" cy="235585"/>
                                          </a:xfrm>
                                          <a:prstGeom prst="rect">
                                            <a:avLst/>
                                          </a:prstGeom>
                                          <a:noFill/>
                                          <a:ln>
                                            <a:noFill/>
                                          </a:ln>
                                        </pic:spPr>
                                      </pic:pic>
                                    </a:graphicData>
                                  </a:graphic>
                                </wp:inline>
                              </w:drawing>
                            </w:r>
                          </w:p>
                        </w:tc>
                        <w:tc>
                          <w:tcPr>
                            <w:tcW w:w="1872" w:type="dxa"/>
                            <w:shd w:val="clear" w:color="auto" w:fill="auto"/>
                            <w:vAlign w:val="center"/>
                          </w:tcPr>
                          <w:p w14:paraId="2B1D2F0A" w14:textId="77777777" w:rsidR="000376B5" w:rsidRPr="004D1AE3" w:rsidRDefault="000376B5" w:rsidP="005F3AEE">
                            <w:pPr>
                              <w:jc w:val="center"/>
                              <w:rPr>
                                <w:rFonts w:eastAsia="Calibri" w:cs="Calibri"/>
                                <w:color w:val="333333"/>
                                <w:sz w:val="22"/>
                                <w:szCs w:val="22"/>
                              </w:rPr>
                            </w:pPr>
                            <w:r>
                              <w:rPr>
                                <w:rFonts w:ascii="Verdana" w:eastAsia="Calibri" w:hAnsi="Verdana"/>
                                <w:noProof/>
                                <w:sz w:val="18"/>
                                <w:szCs w:val="18"/>
                              </w:rPr>
                              <w:drawing>
                                <wp:inline distT="0" distB="0" distL="0" distR="0" wp14:anchorId="736A27A8" wp14:editId="4A804B45">
                                  <wp:extent cx="905084" cy="318376"/>
                                  <wp:effectExtent l="0" t="0" r="952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DC_logo-horizonal-02.png"/>
                                          <pic:cNvPicPr/>
                                        </pic:nvPicPr>
                                        <pic:blipFill>
                                          <a:blip r:embed="rId12">
                                            <a:extLst>
                                              <a:ext uri="{28A0092B-C50C-407E-A947-70E740481C1C}">
                                                <a14:useLocalDpi xmlns:a14="http://schemas.microsoft.com/office/drawing/2010/main" val="0"/>
                                              </a:ext>
                                            </a:extLst>
                                          </a:blip>
                                          <a:stretch>
                                            <a:fillRect/>
                                          </a:stretch>
                                        </pic:blipFill>
                                        <pic:spPr>
                                          <a:xfrm>
                                            <a:off x="0" y="0"/>
                                            <a:ext cx="919787" cy="323548"/>
                                          </a:xfrm>
                                          <a:prstGeom prst="rect">
                                            <a:avLst/>
                                          </a:prstGeom>
                                        </pic:spPr>
                                      </pic:pic>
                                    </a:graphicData>
                                  </a:graphic>
                                </wp:inline>
                              </w:drawing>
                            </w:r>
                            <w:r>
                              <w:rPr>
                                <w:rFonts w:ascii="Verdana" w:eastAsia="Calibri" w:hAnsi="Verdana"/>
                                <w:noProof/>
                                <w:sz w:val="18"/>
                                <w:szCs w:val="18"/>
                              </w:rPr>
                              <w:t xml:space="preserve">  </w:t>
                            </w:r>
                          </w:p>
                        </w:tc>
                      </w:tr>
                    </w:tbl>
                    <w:p w14:paraId="02EF6042" w14:textId="77777777" w:rsidR="000376B5" w:rsidRPr="009139F2" w:rsidRDefault="000376B5" w:rsidP="000376B5">
                      <w:pPr>
                        <w:autoSpaceDE w:val="0"/>
                        <w:autoSpaceDN w:val="0"/>
                        <w:adjustRightInd w:val="0"/>
                        <w:rPr>
                          <w:rFonts w:cs="Calibri"/>
                        </w:rPr>
                      </w:pPr>
                    </w:p>
                    <w:p w14:paraId="344C85FD" w14:textId="77777777" w:rsidR="000376B5" w:rsidRDefault="000376B5" w:rsidP="000376B5"/>
                  </w:txbxContent>
                </v:textbox>
                <w10:wrap type="through"/>
              </v:shape>
            </w:pict>
          </mc:Fallback>
        </mc:AlternateContent>
      </w:r>
    </w:p>
    <w:sectPr w:rsidR="00586C80" w:rsidRPr="00B515E4" w:rsidSect="00B11E1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576" w:footer="1440" w:gutter="0"/>
      <w:pgNumType w:start="1"/>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B899A" w14:textId="77777777" w:rsidR="00DE03F8" w:rsidRDefault="00DE03F8">
      <w:r>
        <w:separator/>
      </w:r>
    </w:p>
  </w:endnote>
  <w:endnote w:type="continuationSeparator" w:id="0">
    <w:p w14:paraId="7F44AE58" w14:textId="77777777" w:rsidR="00DE03F8" w:rsidRDefault="00DE0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Helvetica">
    <w:panose1 w:val="00000000000000000000"/>
    <w:charset w:val="00"/>
    <w:family w:val="swiss"/>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A46D" w14:textId="77777777" w:rsidR="005112E5" w:rsidRDefault="005112E5">
    <w:pPr>
      <w:pStyle w:val="Footer"/>
    </w:pPr>
  </w:p>
  <w:p w14:paraId="559EE467" w14:textId="77777777" w:rsidR="005112E5" w:rsidRDefault="005112E5"/>
  <w:p w14:paraId="4BAD3888" w14:textId="77777777" w:rsidR="005112E5" w:rsidRDefault="005112E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267B1" w14:textId="77777777" w:rsidR="005112E5" w:rsidRDefault="005112E5">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CB1E1" w14:textId="77777777" w:rsidR="00186CE6" w:rsidRDefault="00285614">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B13F2" w14:textId="77777777" w:rsidR="00DE03F8" w:rsidRDefault="00DE03F8">
      <w:r>
        <w:separator/>
      </w:r>
    </w:p>
  </w:footnote>
  <w:footnote w:type="continuationSeparator" w:id="0">
    <w:p w14:paraId="1167944D" w14:textId="77777777" w:rsidR="00DE03F8" w:rsidRDefault="00DE03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E32B6" w14:textId="77777777" w:rsidR="005112E5" w:rsidRDefault="005112E5" w:rsidP="00B11E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BBBA5" w14:textId="77777777" w:rsidR="00B11E13" w:rsidRPr="00B11E13" w:rsidRDefault="00B11E13" w:rsidP="00150051">
    <w:pPr>
      <w:pStyle w:val="Header"/>
      <w:framePr w:wrap="none" w:vAnchor="text" w:hAnchor="margin" w:xAlign="right" w:y="1"/>
      <w:rPr>
        <w:rStyle w:val="PageNumber"/>
        <w:rFonts w:asciiTheme="minorHAnsi" w:hAnsiTheme="minorHAnsi"/>
        <w:sz w:val="18"/>
        <w:szCs w:val="18"/>
      </w:rPr>
    </w:pPr>
    <w:r w:rsidRPr="00B11E13">
      <w:rPr>
        <w:rStyle w:val="PageNumber"/>
        <w:rFonts w:asciiTheme="minorHAnsi" w:hAnsiTheme="minorHAnsi"/>
        <w:sz w:val="18"/>
        <w:szCs w:val="18"/>
      </w:rPr>
      <w:fldChar w:fldCharType="begin"/>
    </w:r>
    <w:r w:rsidRPr="00B11E13">
      <w:rPr>
        <w:rStyle w:val="PageNumber"/>
        <w:rFonts w:asciiTheme="minorHAnsi" w:hAnsiTheme="minorHAnsi"/>
        <w:sz w:val="18"/>
        <w:szCs w:val="18"/>
      </w:rPr>
      <w:instrText xml:space="preserve">PAGE  </w:instrText>
    </w:r>
    <w:r w:rsidRPr="00B11E13">
      <w:rPr>
        <w:rStyle w:val="PageNumber"/>
        <w:rFonts w:asciiTheme="minorHAnsi" w:hAnsiTheme="minorHAnsi"/>
        <w:sz w:val="18"/>
        <w:szCs w:val="18"/>
      </w:rPr>
      <w:fldChar w:fldCharType="separate"/>
    </w:r>
    <w:r w:rsidR="006B1CF0">
      <w:rPr>
        <w:rStyle w:val="PageNumber"/>
        <w:rFonts w:asciiTheme="minorHAnsi" w:hAnsiTheme="minorHAnsi"/>
        <w:noProof/>
        <w:sz w:val="18"/>
        <w:szCs w:val="18"/>
      </w:rPr>
      <w:t>2</w:t>
    </w:r>
    <w:r w:rsidRPr="00B11E13">
      <w:rPr>
        <w:rStyle w:val="PageNumber"/>
        <w:rFonts w:asciiTheme="minorHAnsi" w:hAnsiTheme="minorHAnsi"/>
        <w:sz w:val="18"/>
        <w:szCs w:val="18"/>
      </w:rPr>
      <w:fldChar w:fldCharType="end"/>
    </w:r>
  </w:p>
  <w:p w14:paraId="06E80779" w14:textId="07165E5A" w:rsidR="00B80882" w:rsidRPr="00B11E13" w:rsidRDefault="00B11E13" w:rsidP="00B11E13">
    <w:pPr>
      <w:pStyle w:val="Header"/>
      <w:ind w:right="360"/>
      <w:jc w:val="right"/>
      <w:rPr>
        <w:rFonts w:asciiTheme="minorHAnsi" w:hAnsiTheme="minorHAnsi"/>
        <w:sz w:val="18"/>
        <w:szCs w:val="18"/>
      </w:rPr>
    </w:pPr>
    <w:r>
      <w:rPr>
        <w:rStyle w:val="PageNumber"/>
        <w:rFonts w:asciiTheme="minorHAnsi" w:hAnsiTheme="minorHAnsi" w:cs="Calibri"/>
        <w:i/>
        <w:sz w:val="18"/>
        <w:szCs w:val="18"/>
      </w:rPr>
      <w:t xml:space="preserve">Handbook Template -- Speech-to-Text  </w:t>
    </w:r>
    <w:r w:rsidR="00B80882" w:rsidRPr="00B11E13">
      <w:rPr>
        <w:rFonts w:asciiTheme="minorHAnsi" w:hAnsiTheme="minorHAnsi"/>
        <w:sz w:val="18"/>
        <w:szCs w:val="18"/>
      </w:rPr>
      <w:t xml:space="preserve"> </w:t>
    </w:r>
  </w:p>
  <w:p w14:paraId="0E7359FE" w14:textId="77777777" w:rsidR="005112E5" w:rsidRPr="00B11E13" w:rsidRDefault="005112E5" w:rsidP="00B515E4">
    <w:pPr>
      <w:pStyle w:val="Header"/>
      <w:jc w:val="right"/>
      <w:rPr>
        <w:rStyle w:val="PageNumber"/>
        <w:rFonts w:asciiTheme="minorHAnsi" w:hAnsiTheme="minorHAnsi"/>
        <w:sz w:val="18"/>
        <w:szCs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31F63" w14:textId="77777777" w:rsidR="00B11E13" w:rsidRPr="00B11E13" w:rsidRDefault="00B11E13" w:rsidP="00150051">
    <w:pPr>
      <w:pStyle w:val="Header"/>
      <w:framePr w:wrap="none" w:vAnchor="text" w:hAnchor="margin" w:xAlign="right" w:y="1"/>
      <w:rPr>
        <w:rStyle w:val="PageNumber"/>
        <w:rFonts w:asciiTheme="minorHAnsi" w:hAnsiTheme="minorHAnsi"/>
        <w:sz w:val="18"/>
        <w:szCs w:val="18"/>
      </w:rPr>
    </w:pPr>
    <w:r w:rsidRPr="00B11E13">
      <w:rPr>
        <w:rStyle w:val="PageNumber"/>
        <w:rFonts w:asciiTheme="minorHAnsi" w:hAnsiTheme="minorHAnsi"/>
        <w:sz w:val="18"/>
        <w:szCs w:val="18"/>
      </w:rPr>
      <w:fldChar w:fldCharType="begin"/>
    </w:r>
    <w:r w:rsidRPr="00B11E13">
      <w:rPr>
        <w:rStyle w:val="PageNumber"/>
        <w:rFonts w:asciiTheme="minorHAnsi" w:hAnsiTheme="minorHAnsi"/>
        <w:sz w:val="18"/>
        <w:szCs w:val="18"/>
      </w:rPr>
      <w:instrText xml:space="preserve">PAGE  </w:instrText>
    </w:r>
    <w:r w:rsidRPr="00B11E13">
      <w:rPr>
        <w:rStyle w:val="PageNumber"/>
        <w:rFonts w:asciiTheme="minorHAnsi" w:hAnsiTheme="minorHAnsi"/>
        <w:sz w:val="18"/>
        <w:szCs w:val="18"/>
      </w:rPr>
      <w:fldChar w:fldCharType="separate"/>
    </w:r>
    <w:r w:rsidR="006B1CF0">
      <w:rPr>
        <w:rStyle w:val="PageNumber"/>
        <w:rFonts w:asciiTheme="minorHAnsi" w:hAnsiTheme="minorHAnsi"/>
        <w:noProof/>
        <w:sz w:val="18"/>
        <w:szCs w:val="18"/>
      </w:rPr>
      <w:t>1</w:t>
    </w:r>
    <w:r w:rsidRPr="00B11E13">
      <w:rPr>
        <w:rStyle w:val="PageNumber"/>
        <w:rFonts w:asciiTheme="minorHAnsi" w:hAnsiTheme="minorHAnsi"/>
        <w:sz w:val="18"/>
        <w:szCs w:val="18"/>
      </w:rPr>
      <w:fldChar w:fldCharType="end"/>
    </w:r>
  </w:p>
  <w:p w14:paraId="1F2CDD0D" w14:textId="2EA762ED" w:rsidR="00B11E13" w:rsidRPr="00B11E13" w:rsidRDefault="00B11E13" w:rsidP="00B11E13">
    <w:pPr>
      <w:pStyle w:val="Header"/>
      <w:ind w:right="360"/>
      <w:jc w:val="right"/>
      <w:rPr>
        <w:rFonts w:asciiTheme="minorHAnsi" w:hAnsiTheme="minorHAnsi"/>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CC2"/>
    <w:multiLevelType w:val="hybridMultilevel"/>
    <w:tmpl w:val="9AF8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3094"/>
    <w:multiLevelType w:val="hybridMultilevel"/>
    <w:tmpl w:val="B1DA931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531DD7"/>
    <w:multiLevelType w:val="hybridMultilevel"/>
    <w:tmpl w:val="F5CA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F4623"/>
    <w:multiLevelType w:val="hybridMultilevel"/>
    <w:tmpl w:val="EBE2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83160"/>
    <w:multiLevelType w:val="hybridMultilevel"/>
    <w:tmpl w:val="B466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3446B"/>
    <w:multiLevelType w:val="hybridMultilevel"/>
    <w:tmpl w:val="CED8D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D50B14"/>
    <w:multiLevelType w:val="hybridMultilevel"/>
    <w:tmpl w:val="44225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FE2775"/>
    <w:multiLevelType w:val="hybridMultilevel"/>
    <w:tmpl w:val="BB02E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1B2696"/>
    <w:multiLevelType w:val="hybridMultilevel"/>
    <w:tmpl w:val="E11468C8"/>
    <w:lvl w:ilvl="0" w:tplc="05C6F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E116D"/>
    <w:multiLevelType w:val="hybridMultilevel"/>
    <w:tmpl w:val="746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81616"/>
    <w:multiLevelType w:val="hybridMultilevel"/>
    <w:tmpl w:val="C1962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EC4BC2"/>
    <w:multiLevelType w:val="hybridMultilevel"/>
    <w:tmpl w:val="4164E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4C06CC"/>
    <w:multiLevelType w:val="hybridMultilevel"/>
    <w:tmpl w:val="D3E4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B75E10"/>
    <w:multiLevelType w:val="hybridMultilevel"/>
    <w:tmpl w:val="8DE63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D470D0"/>
    <w:multiLevelType w:val="hybridMultilevel"/>
    <w:tmpl w:val="6778D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D92CC7"/>
    <w:multiLevelType w:val="hybridMultilevel"/>
    <w:tmpl w:val="F7449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13903"/>
    <w:multiLevelType w:val="hybridMultilevel"/>
    <w:tmpl w:val="BF14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080CCB"/>
    <w:multiLevelType w:val="hybridMultilevel"/>
    <w:tmpl w:val="E042C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F46AB"/>
    <w:multiLevelType w:val="hybridMultilevel"/>
    <w:tmpl w:val="B342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E1C33"/>
    <w:multiLevelType w:val="hybridMultilevel"/>
    <w:tmpl w:val="FE047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A563B0"/>
    <w:multiLevelType w:val="hybridMultilevel"/>
    <w:tmpl w:val="50683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2764F"/>
    <w:multiLevelType w:val="hybridMultilevel"/>
    <w:tmpl w:val="27123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A272F9"/>
    <w:multiLevelType w:val="hybridMultilevel"/>
    <w:tmpl w:val="370E8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1"/>
  </w:num>
  <w:num w:numId="5">
    <w:abstractNumId w:val="16"/>
  </w:num>
  <w:num w:numId="6">
    <w:abstractNumId w:val="17"/>
  </w:num>
  <w:num w:numId="7">
    <w:abstractNumId w:val="3"/>
  </w:num>
  <w:num w:numId="8">
    <w:abstractNumId w:val="20"/>
  </w:num>
  <w:num w:numId="9">
    <w:abstractNumId w:val="7"/>
  </w:num>
  <w:num w:numId="10">
    <w:abstractNumId w:val="13"/>
  </w:num>
  <w:num w:numId="11">
    <w:abstractNumId w:val="14"/>
  </w:num>
  <w:num w:numId="12">
    <w:abstractNumId w:val="5"/>
  </w:num>
  <w:num w:numId="13">
    <w:abstractNumId w:val="4"/>
  </w:num>
  <w:num w:numId="14">
    <w:abstractNumId w:val="22"/>
  </w:num>
  <w:num w:numId="15">
    <w:abstractNumId w:val="18"/>
  </w:num>
  <w:num w:numId="16">
    <w:abstractNumId w:val="6"/>
  </w:num>
  <w:num w:numId="17">
    <w:abstractNumId w:val="8"/>
  </w:num>
  <w:num w:numId="18">
    <w:abstractNumId w:val="9"/>
  </w:num>
  <w:num w:numId="19">
    <w:abstractNumId w:val="2"/>
  </w:num>
  <w:num w:numId="20">
    <w:abstractNumId w:val="12"/>
  </w:num>
  <w:num w:numId="21">
    <w:abstractNumId w:val="10"/>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B34"/>
    <w:rsid w:val="00002C23"/>
    <w:rsid w:val="000048D3"/>
    <w:rsid w:val="00004C0E"/>
    <w:rsid w:val="00007ACB"/>
    <w:rsid w:val="00023EC7"/>
    <w:rsid w:val="00024A46"/>
    <w:rsid w:val="000251D1"/>
    <w:rsid w:val="0003079E"/>
    <w:rsid w:val="000376B5"/>
    <w:rsid w:val="00044B55"/>
    <w:rsid w:val="00055B4A"/>
    <w:rsid w:val="00072B9A"/>
    <w:rsid w:val="00074F1B"/>
    <w:rsid w:val="0008364D"/>
    <w:rsid w:val="00085037"/>
    <w:rsid w:val="000B7693"/>
    <w:rsid w:val="000E003A"/>
    <w:rsid w:val="000F27B5"/>
    <w:rsid w:val="001109AD"/>
    <w:rsid w:val="001242DC"/>
    <w:rsid w:val="00165CA8"/>
    <w:rsid w:val="00186CE6"/>
    <w:rsid w:val="001C53A8"/>
    <w:rsid w:val="001D0673"/>
    <w:rsid w:val="001D73BA"/>
    <w:rsid w:val="001F1B12"/>
    <w:rsid w:val="001F1C5F"/>
    <w:rsid w:val="002049BF"/>
    <w:rsid w:val="0021190A"/>
    <w:rsid w:val="00285614"/>
    <w:rsid w:val="0028677C"/>
    <w:rsid w:val="002A1626"/>
    <w:rsid w:val="002C5949"/>
    <w:rsid w:val="002D2788"/>
    <w:rsid w:val="00336FAC"/>
    <w:rsid w:val="00347B34"/>
    <w:rsid w:val="00387940"/>
    <w:rsid w:val="00390AC5"/>
    <w:rsid w:val="00391BB1"/>
    <w:rsid w:val="003D524D"/>
    <w:rsid w:val="003E16E4"/>
    <w:rsid w:val="003F6D01"/>
    <w:rsid w:val="00421B67"/>
    <w:rsid w:val="0046066C"/>
    <w:rsid w:val="00465794"/>
    <w:rsid w:val="004657ED"/>
    <w:rsid w:val="00491B6C"/>
    <w:rsid w:val="00493F81"/>
    <w:rsid w:val="004B1C08"/>
    <w:rsid w:val="004B254C"/>
    <w:rsid w:val="004B4DA0"/>
    <w:rsid w:val="004D35E7"/>
    <w:rsid w:val="004D7569"/>
    <w:rsid w:val="00500C49"/>
    <w:rsid w:val="005112E5"/>
    <w:rsid w:val="00586C80"/>
    <w:rsid w:val="005913D3"/>
    <w:rsid w:val="005A1FE0"/>
    <w:rsid w:val="006011D9"/>
    <w:rsid w:val="006129F0"/>
    <w:rsid w:val="006402B2"/>
    <w:rsid w:val="00645829"/>
    <w:rsid w:val="00655E31"/>
    <w:rsid w:val="00673725"/>
    <w:rsid w:val="006B1CF0"/>
    <w:rsid w:val="006C57D9"/>
    <w:rsid w:val="00706422"/>
    <w:rsid w:val="007477D1"/>
    <w:rsid w:val="00777828"/>
    <w:rsid w:val="007A3B3D"/>
    <w:rsid w:val="007C232D"/>
    <w:rsid w:val="007E45CC"/>
    <w:rsid w:val="007F3658"/>
    <w:rsid w:val="007F59F9"/>
    <w:rsid w:val="00812DFB"/>
    <w:rsid w:val="0081336D"/>
    <w:rsid w:val="00813953"/>
    <w:rsid w:val="00865B04"/>
    <w:rsid w:val="00886AE0"/>
    <w:rsid w:val="00892491"/>
    <w:rsid w:val="008942C7"/>
    <w:rsid w:val="008972F5"/>
    <w:rsid w:val="008D4B35"/>
    <w:rsid w:val="00934972"/>
    <w:rsid w:val="009357C5"/>
    <w:rsid w:val="00951544"/>
    <w:rsid w:val="00961515"/>
    <w:rsid w:val="00973297"/>
    <w:rsid w:val="00991F14"/>
    <w:rsid w:val="009D0FE5"/>
    <w:rsid w:val="009D759B"/>
    <w:rsid w:val="00A96879"/>
    <w:rsid w:val="00AA733E"/>
    <w:rsid w:val="00AB5186"/>
    <w:rsid w:val="00AD2F21"/>
    <w:rsid w:val="00AF3F71"/>
    <w:rsid w:val="00AF558E"/>
    <w:rsid w:val="00B0656C"/>
    <w:rsid w:val="00B11E13"/>
    <w:rsid w:val="00B134AE"/>
    <w:rsid w:val="00B2783F"/>
    <w:rsid w:val="00B46B4F"/>
    <w:rsid w:val="00B515E4"/>
    <w:rsid w:val="00B80882"/>
    <w:rsid w:val="00B81963"/>
    <w:rsid w:val="00B8605D"/>
    <w:rsid w:val="00B87C26"/>
    <w:rsid w:val="00BA7C12"/>
    <w:rsid w:val="00BC4CE4"/>
    <w:rsid w:val="00BF6D33"/>
    <w:rsid w:val="00C4099A"/>
    <w:rsid w:val="00C628BA"/>
    <w:rsid w:val="00C670AD"/>
    <w:rsid w:val="00CD6E3F"/>
    <w:rsid w:val="00CE4320"/>
    <w:rsid w:val="00CF32D6"/>
    <w:rsid w:val="00CF5FFF"/>
    <w:rsid w:val="00CF73AF"/>
    <w:rsid w:val="00D15FA2"/>
    <w:rsid w:val="00D62955"/>
    <w:rsid w:val="00D67DE5"/>
    <w:rsid w:val="00D7074B"/>
    <w:rsid w:val="00DD4128"/>
    <w:rsid w:val="00DE03F8"/>
    <w:rsid w:val="00DF447D"/>
    <w:rsid w:val="00E204C9"/>
    <w:rsid w:val="00E423FC"/>
    <w:rsid w:val="00E533BF"/>
    <w:rsid w:val="00E735B3"/>
    <w:rsid w:val="00E76A10"/>
    <w:rsid w:val="00EB2582"/>
    <w:rsid w:val="00EC5DDF"/>
    <w:rsid w:val="00ED1EB8"/>
    <w:rsid w:val="00F232C9"/>
    <w:rsid w:val="00F31285"/>
    <w:rsid w:val="00F643AA"/>
    <w:rsid w:val="00F665BC"/>
    <w:rsid w:val="00FA18F2"/>
    <w:rsid w:val="00FB36F6"/>
    <w:rsid w:val="00FC76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AFF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Definition"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qFormat/>
    <w:pPr>
      <w:outlineLvl w:val="0"/>
    </w:pPr>
    <w:rPr>
      <w:b/>
      <w:bCs/>
      <w:caps/>
      <w:sz w:val="24"/>
    </w:rPr>
  </w:style>
  <w:style w:type="paragraph" w:styleId="Heading2">
    <w:name w:val="heading 2"/>
    <w:basedOn w:val="Normal"/>
    <w:qFormat/>
    <w:pPr>
      <w:jc w:val="both"/>
      <w:outlineLvl w:val="1"/>
    </w:pPr>
    <w:rPr>
      <w:b/>
      <w:sz w:val="24"/>
    </w:rPr>
  </w:style>
  <w:style w:type="paragraph" w:styleId="Heading3">
    <w:name w:val="heading 3"/>
    <w:basedOn w:val="Normal"/>
    <w:qFormat/>
    <w:pPr>
      <w:ind w:left="1800"/>
      <w:jc w:val="center"/>
      <w:outlineLvl w:val="2"/>
    </w:pPr>
    <w:rPr>
      <w:b/>
      <w:sz w:val="24"/>
      <w:u w:val="single"/>
    </w:rPr>
  </w:style>
  <w:style w:type="paragraph" w:styleId="Heading4">
    <w:name w:val="heading 4"/>
    <w:basedOn w:val="Normal"/>
    <w:qFormat/>
    <w:pPr>
      <w:jc w:val="center"/>
      <w:outlineLvl w:val="3"/>
    </w:pPr>
    <w:rPr>
      <w:b/>
      <w:sz w:val="28"/>
      <w:u w:val="single"/>
    </w:rPr>
  </w:style>
  <w:style w:type="paragraph" w:styleId="Heading5">
    <w:name w:val="heading 5"/>
    <w:basedOn w:val="Normal"/>
    <w:qFormat/>
    <w:pPr>
      <w:jc w:val="center"/>
      <w:outlineLvl w:val="4"/>
    </w:pPr>
    <w:rPr>
      <w:b/>
      <w:sz w:val="28"/>
    </w:rPr>
  </w:style>
  <w:style w:type="paragraph" w:styleId="Heading6">
    <w:name w:val="heading 6"/>
    <w:basedOn w:val="Normal"/>
    <w:qFormat/>
    <w:pPr>
      <w:jc w:val="right"/>
      <w:outlineLvl w:val="5"/>
    </w:pPr>
    <w:rPr>
      <w:sz w:val="24"/>
    </w:rPr>
  </w:style>
  <w:style w:type="paragraph" w:styleId="Heading7">
    <w:name w:val="heading 7"/>
    <w:basedOn w:val="Normal"/>
    <w:qFormat/>
    <w:pPr>
      <w:jc w:val="center"/>
      <w:outlineLvl w:val="6"/>
    </w:pPr>
    <w:rPr>
      <w:sz w:val="24"/>
      <w:u w:val="single"/>
    </w:rPr>
  </w:style>
  <w:style w:type="paragraph" w:styleId="Heading8">
    <w:name w:val="heading 8"/>
    <w:basedOn w:val="Normal"/>
    <w:qFormat/>
    <w:pPr>
      <w:tabs>
        <w:tab w:val="left" w:pos="720"/>
      </w:tabs>
      <w:ind w:left="360"/>
      <w:outlineLvl w:val="7"/>
    </w:pPr>
    <w:rPr>
      <w:b/>
      <w:sz w:val="24"/>
    </w:rPr>
  </w:style>
  <w:style w:type="paragraph" w:styleId="Heading9">
    <w:name w:val="heading 9"/>
    <w:basedOn w:val="Normal"/>
    <w:qFormat/>
    <w:pPr>
      <w:tabs>
        <w:tab w:val="left" w:pos="72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TopofForm1">
    <w:name w:val="z-Top of Form1"/>
    <w:rPr>
      <w:rFonts w:ascii="Times" w:hAnsi="Times"/>
    </w:rPr>
  </w:style>
  <w:style w:type="character" w:customStyle="1" w:styleId="z-BottomofForm1">
    <w:name w:val="z-Bottom of Form1"/>
    <w:rPr>
      <w:rFonts w:ascii="Times" w:hAnsi="Times"/>
    </w:rPr>
  </w:style>
  <w:style w:type="character" w:customStyle="1" w:styleId="NormalWeb1">
    <w:name w:val="Normal (Web)1"/>
    <w:uiPriority w:val="99"/>
    <w:rPr>
      <w:rFonts w:ascii="Times" w:hAnsi="Times"/>
    </w:rPr>
  </w:style>
  <w:style w:type="character" w:styleId="HTMLAcronym">
    <w:name w:val="HTML Acronym"/>
    <w:rPr>
      <w:rFonts w:ascii="Times" w:hAnsi="Times"/>
    </w:rPr>
  </w:style>
  <w:style w:type="paragraph" w:styleId="Title">
    <w:name w:val="Title"/>
    <w:basedOn w:val="Normal"/>
    <w:qFormat/>
    <w:pPr>
      <w:jc w:val="center"/>
    </w:pPr>
    <w:rPr>
      <w:rFonts w:ascii="Arial" w:hAnsi="Arial"/>
      <w:sz w:val="28"/>
    </w:rPr>
  </w:style>
  <w:style w:type="paragraph" w:styleId="Footer">
    <w:name w:val="footer"/>
    <w:basedOn w:val="Normal"/>
    <w:link w:val="FooterChar"/>
    <w:uiPriority w:val="99"/>
    <w:pPr>
      <w:tabs>
        <w:tab w:val="center" w:pos="4320"/>
        <w:tab w:val="right" w:pos="8640"/>
      </w:tabs>
    </w:pPr>
  </w:style>
  <w:style w:type="paragraph" w:styleId="HTMLAddress">
    <w:name w:val="HTML Address"/>
    <w:basedOn w:val="Normal"/>
    <w:rPr>
      <w:sz w:val="24"/>
    </w:rPr>
  </w:style>
  <w:style w:type="character" w:styleId="PageNumber">
    <w:name w:val="page number"/>
    <w:basedOn w:val="HTMLAcronym"/>
    <w:rPr>
      <w:rFonts w:ascii="Times" w:hAnsi="Times"/>
    </w:rPr>
  </w:style>
  <w:style w:type="paragraph" w:styleId="BodyText">
    <w:name w:val="Body Text"/>
    <w:basedOn w:val="Normal"/>
    <w:pPr>
      <w:jc w:val="both"/>
    </w:pPr>
    <w:rPr>
      <w:sz w:val="24"/>
    </w:rPr>
  </w:style>
  <w:style w:type="paragraph" w:customStyle="1" w:styleId="HTMLCite1">
    <w:name w:val="HTML Cite1"/>
    <w:basedOn w:val="Normal"/>
    <w:rPr>
      <w:sz w:val="24"/>
    </w:rPr>
  </w:style>
  <w:style w:type="paragraph" w:styleId="Caption">
    <w:name w:val="caption"/>
    <w:basedOn w:val="Normal"/>
    <w:qFormat/>
    <w:pPr>
      <w:jc w:val="right"/>
    </w:pPr>
    <w:rPr>
      <w:sz w:val="24"/>
    </w:rPr>
  </w:style>
  <w:style w:type="paragraph" w:styleId="Subtitle">
    <w:name w:val="Subtitle"/>
    <w:basedOn w:val="Normal"/>
    <w:qFormat/>
    <w:pPr>
      <w:jc w:val="center"/>
    </w:pPr>
    <w:rPr>
      <w:sz w:val="24"/>
    </w:rPr>
  </w:style>
  <w:style w:type="paragraph" w:styleId="List4">
    <w:name w:val="List 4"/>
    <w:basedOn w:val="Normal"/>
    <w:pPr>
      <w:ind w:left="360" w:hanging="360"/>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rPr>
  </w:style>
  <w:style w:type="paragraph" w:styleId="Header">
    <w:name w:val="header"/>
    <w:basedOn w:val="Normal"/>
    <w:link w:val="HeaderChar"/>
    <w:uiPriority w:val="99"/>
    <w:pPr>
      <w:tabs>
        <w:tab w:val="center" w:pos="4320"/>
        <w:tab w:val="right" w:pos="8640"/>
      </w:tabs>
    </w:pPr>
    <w:rPr>
      <w:rFonts w:ascii="Times" w:hAnsi="Times"/>
      <w:sz w:val="24"/>
    </w:rPr>
  </w:style>
  <w:style w:type="paragraph" w:styleId="TOC1">
    <w:name w:val="toc 1"/>
    <w:basedOn w:val="Normal"/>
    <w:next w:val="Normal"/>
    <w:autoRedefine/>
    <w:uiPriority w:val="39"/>
    <w:rsid w:val="00AF558E"/>
    <w:pPr>
      <w:tabs>
        <w:tab w:val="right" w:leader="dot" w:pos="9350"/>
      </w:tabs>
      <w:outlineLvl w:val="0"/>
    </w:pPr>
    <w:rPr>
      <w:rFonts w:ascii="Calibri" w:hAnsi="Calibri" w:cs="Calibri"/>
      <w:b/>
      <w:bCs/>
      <w:noProof/>
    </w:rPr>
  </w:style>
  <w:style w:type="paragraph" w:styleId="TOC2">
    <w:name w:val="toc 2"/>
    <w:basedOn w:val="Normal"/>
    <w:next w:val="Normal"/>
    <w:autoRedefine/>
    <w:uiPriority w:val="39"/>
    <w:rsid w:val="002049BF"/>
    <w:pPr>
      <w:tabs>
        <w:tab w:val="right" w:leader="dot" w:pos="9350"/>
      </w:tabs>
      <w:ind w:left="202"/>
    </w:pPr>
    <w:rPr>
      <w:rFonts w:ascii="Calibri" w:hAnsi="Calibri" w:cs="Calibri"/>
      <w:i/>
      <w:iCs/>
    </w:rPr>
  </w:style>
  <w:style w:type="paragraph" w:styleId="TOC3">
    <w:name w:val="toc 3"/>
    <w:basedOn w:val="Normal"/>
    <w:next w:val="Normal"/>
    <w:autoRedefine/>
    <w:semiHidden/>
    <w:pPr>
      <w:ind w:left="400"/>
    </w:pPr>
    <w:rPr>
      <w:rFonts w:ascii="Calibri" w:hAnsi="Calibri" w:cs="Calibri"/>
    </w:rPr>
  </w:style>
  <w:style w:type="paragraph" w:styleId="TOC4">
    <w:name w:val="toc 4"/>
    <w:basedOn w:val="Normal"/>
    <w:next w:val="Normal"/>
    <w:autoRedefine/>
    <w:semiHidden/>
    <w:pPr>
      <w:ind w:left="600"/>
    </w:pPr>
    <w:rPr>
      <w:rFonts w:ascii="Calibri" w:hAnsi="Calibri" w:cs="Calibri"/>
    </w:rPr>
  </w:style>
  <w:style w:type="paragraph" w:styleId="TOC5">
    <w:name w:val="toc 5"/>
    <w:basedOn w:val="Normal"/>
    <w:next w:val="Normal"/>
    <w:autoRedefine/>
    <w:semiHidden/>
    <w:pPr>
      <w:ind w:left="800"/>
    </w:pPr>
    <w:rPr>
      <w:rFonts w:ascii="Calibri" w:hAnsi="Calibri" w:cs="Calibri"/>
    </w:rPr>
  </w:style>
  <w:style w:type="paragraph" w:styleId="TOC6">
    <w:name w:val="toc 6"/>
    <w:basedOn w:val="Normal"/>
    <w:next w:val="Normal"/>
    <w:autoRedefine/>
    <w:semiHidden/>
    <w:pPr>
      <w:ind w:left="1000"/>
    </w:pPr>
    <w:rPr>
      <w:rFonts w:ascii="Calibri" w:hAnsi="Calibri" w:cs="Calibri"/>
    </w:rPr>
  </w:style>
  <w:style w:type="paragraph" w:styleId="TOC7">
    <w:name w:val="toc 7"/>
    <w:basedOn w:val="Normal"/>
    <w:next w:val="Normal"/>
    <w:autoRedefine/>
    <w:semiHidden/>
    <w:pPr>
      <w:ind w:left="1200"/>
    </w:pPr>
    <w:rPr>
      <w:rFonts w:ascii="Calibri" w:hAnsi="Calibri" w:cs="Calibri"/>
    </w:rPr>
  </w:style>
  <w:style w:type="paragraph" w:styleId="TOC8">
    <w:name w:val="toc 8"/>
    <w:basedOn w:val="Normal"/>
    <w:next w:val="Normal"/>
    <w:autoRedefine/>
    <w:semiHidden/>
    <w:pPr>
      <w:ind w:left="1400"/>
    </w:pPr>
    <w:rPr>
      <w:rFonts w:ascii="Calibri" w:hAnsi="Calibri" w:cs="Calibri"/>
    </w:rPr>
  </w:style>
  <w:style w:type="paragraph" w:styleId="TOC9">
    <w:name w:val="toc 9"/>
    <w:basedOn w:val="Normal"/>
    <w:next w:val="Normal"/>
    <w:autoRedefine/>
    <w:semiHidden/>
    <w:pPr>
      <w:ind w:left="1600"/>
    </w:pPr>
    <w:rPr>
      <w:rFonts w:ascii="Calibri" w:hAnsi="Calibri" w:cs="Calibri"/>
    </w:rPr>
  </w:style>
  <w:style w:type="character" w:styleId="Hyperlink">
    <w:name w:val="Hyperlink"/>
    <w:uiPriority w:val="99"/>
    <w:rPr>
      <w:color w:val="0000FF"/>
      <w:u w:val="single"/>
    </w:rPr>
  </w:style>
  <w:style w:type="paragraph" w:customStyle="1" w:styleId="aaarial18">
    <w:name w:val="aaarial 18"/>
    <w:rsid w:val="00777828"/>
    <w:rPr>
      <w:rFonts w:ascii="Arial" w:hAnsi="Arial" w:cs="Arial"/>
      <w:sz w:val="36"/>
      <w:szCs w:val="36"/>
    </w:rPr>
  </w:style>
  <w:style w:type="paragraph" w:styleId="DocumentMap">
    <w:name w:val="Document Map"/>
    <w:basedOn w:val="Normal"/>
    <w:semiHidden/>
    <w:rsid w:val="004657ED"/>
    <w:pPr>
      <w:shd w:val="clear" w:color="auto" w:fill="000080"/>
    </w:pPr>
    <w:rPr>
      <w:rFonts w:ascii="Tahoma" w:hAnsi="Tahoma" w:cs="Tahoma"/>
    </w:rPr>
  </w:style>
  <w:style w:type="character" w:styleId="HTMLDefinition">
    <w:name w:val="HTML Definition"/>
    <w:uiPriority w:val="99"/>
    <w:unhideWhenUsed/>
    <w:rsid w:val="00BF6D33"/>
    <w:rPr>
      <w:rFonts w:ascii="Times" w:hAnsi="Times"/>
      <w:i/>
      <w:iCs/>
    </w:rPr>
  </w:style>
  <w:style w:type="paragraph" w:customStyle="1" w:styleId="Default">
    <w:name w:val="Default"/>
    <w:rsid w:val="00BF6D33"/>
    <w:pPr>
      <w:autoSpaceDE w:val="0"/>
      <w:autoSpaceDN w:val="0"/>
      <w:adjustRightInd w:val="0"/>
    </w:pPr>
    <w:rPr>
      <w:rFonts w:ascii="Arial" w:hAnsi="Arial" w:cs="Arial"/>
      <w:color w:val="000000"/>
      <w:sz w:val="24"/>
      <w:szCs w:val="24"/>
    </w:rPr>
  </w:style>
  <w:style w:type="paragraph" w:customStyle="1" w:styleId="aarial18">
    <w:name w:val="aarial 18"/>
    <w:rsid w:val="006C57D9"/>
    <w:rPr>
      <w:rFonts w:ascii="Arial" w:hAnsi="Arial"/>
      <w:color w:val="000000"/>
      <w:sz w:val="36"/>
    </w:rPr>
  </w:style>
  <w:style w:type="character" w:styleId="Emphasis">
    <w:name w:val="Emphasis"/>
    <w:uiPriority w:val="20"/>
    <w:qFormat/>
    <w:rsid w:val="006C57D9"/>
    <w:rPr>
      <w:i/>
      <w:iCs/>
    </w:rPr>
  </w:style>
  <w:style w:type="paragraph" w:customStyle="1" w:styleId="TOC1Calibri">
    <w:name w:val="TOC 1 Calibri"/>
    <w:basedOn w:val="aaarial18"/>
    <w:qFormat/>
    <w:rsid w:val="00961515"/>
    <w:rPr>
      <w:rFonts w:ascii="Calibri" w:hAnsi="Calibri" w:cs="Calibri"/>
      <w:b/>
      <w:sz w:val="22"/>
      <w:szCs w:val="22"/>
    </w:rPr>
  </w:style>
  <w:style w:type="paragraph" w:customStyle="1" w:styleId="TOC2CALIBRI">
    <w:name w:val="TOC 2 CALIBRI"/>
    <w:basedOn w:val="aaarial18"/>
    <w:qFormat/>
    <w:rsid w:val="00961515"/>
    <w:pPr>
      <w:outlineLvl w:val="0"/>
    </w:pPr>
    <w:rPr>
      <w:rFonts w:ascii="Calibri" w:hAnsi="Calibri" w:cs="Calibri"/>
      <w:b/>
      <w:sz w:val="22"/>
      <w:szCs w:val="22"/>
    </w:rPr>
  </w:style>
  <w:style w:type="paragraph" w:styleId="PlainText">
    <w:name w:val="Plain Text"/>
    <w:basedOn w:val="Normal"/>
    <w:link w:val="PlainTextChar"/>
    <w:uiPriority w:val="99"/>
    <w:unhideWhenUsed/>
    <w:rsid w:val="000B7693"/>
    <w:rPr>
      <w:rFonts w:ascii="Consolas" w:eastAsia="Calibri" w:hAnsi="Consolas"/>
      <w:sz w:val="21"/>
      <w:szCs w:val="21"/>
    </w:rPr>
  </w:style>
  <w:style w:type="character" w:customStyle="1" w:styleId="PlainTextChar">
    <w:name w:val="Plain Text Char"/>
    <w:link w:val="PlainText"/>
    <w:uiPriority w:val="99"/>
    <w:rsid w:val="000B7693"/>
    <w:rPr>
      <w:rFonts w:ascii="Consolas" w:eastAsia="Calibri" w:hAnsi="Consolas" w:cs="Times New Roman"/>
      <w:sz w:val="21"/>
      <w:szCs w:val="21"/>
    </w:rPr>
  </w:style>
  <w:style w:type="character" w:customStyle="1" w:styleId="HeaderChar">
    <w:name w:val="Header Char"/>
    <w:link w:val="Header"/>
    <w:uiPriority w:val="99"/>
    <w:rsid w:val="00B80882"/>
    <w:rPr>
      <w:rFonts w:ascii="Times" w:hAnsi="Times"/>
      <w:sz w:val="24"/>
    </w:rPr>
  </w:style>
  <w:style w:type="paragraph" w:styleId="BalloonText">
    <w:name w:val="Balloon Text"/>
    <w:basedOn w:val="Normal"/>
    <w:link w:val="BalloonTextChar"/>
    <w:rsid w:val="00B80882"/>
    <w:rPr>
      <w:rFonts w:ascii="Tahoma" w:hAnsi="Tahoma" w:cs="Tahoma"/>
      <w:sz w:val="16"/>
      <w:szCs w:val="16"/>
    </w:rPr>
  </w:style>
  <w:style w:type="character" w:customStyle="1" w:styleId="BalloonTextChar">
    <w:name w:val="Balloon Text Char"/>
    <w:link w:val="BalloonText"/>
    <w:rsid w:val="00B80882"/>
    <w:rPr>
      <w:rFonts w:ascii="Tahoma" w:hAnsi="Tahoma" w:cs="Tahoma"/>
      <w:sz w:val="16"/>
      <w:szCs w:val="16"/>
    </w:rPr>
  </w:style>
  <w:style w:type="character" w:customStyle="1" w:styleId="FooterChar">
    <w:name w:val="Footer Char"/>
    <w:link w:val="Footer"/>
    <w:uiPriority w:val="99"/>
    <w:rsid w:val="00B80882"/>
  </w:style>
  <w:style w:type="paragraph" w:styleId="ListParagraph">
    <w:name w:val="List Paragraph"/>
    <w:basedOn w:val="Normal"/>
    <w:uiPriority w:val="34"/>
    <w:qFormat/>
    <w:rsid w:val="008942C7"/>
    <w:pPr>
      <w:ind w:left="720"/>
    </w:pPr>
  </w:style>
  <w:style w:type="table" w:styleId="TableGrid">
    <w:name w:val="Table Grid"/>
    <w:basedOn w:val="TableNormal"/>
    <w:uiPriority w:val="59"/>
    <w:rsid w:val="00586C8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
    <w:rsid w:val="00812DFB"/>
    <w:rPr>
      <w:rFonts w:ascii="Helvetica" w:hAnsi="Helvetica"/>
      <w:sz w:val="18"/>
      <w:szCs w:val="18"/>
    </w:rPr>
  </w:style>
  <w:style w:type="character" w:customStyle="1" w:styleId="apple-converted-space">
    <w:name w:val="apple-converted-space"/>
    <w:rsid w:val="0081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tionaldeaf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F184-FEAD-E146-AC55-678AB977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6706</Words>
  <Characters>38226</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[Name of Your Institution]</vt:lpstr>
    </vt:vector>
  </TitlesOfParts>
  <Company>The University of Tennessee</Company>
  <LinksUpToDate>false</LinksUpToDate>
  <CharactersWithSpaces>44843</CharactersWithSpaces>
  <SharedDoc>false</SharedDoc>
  <HLinks>
    <vt:vector size="168" baseType="variant">
      <vt:variant>
        <vt:i4>1900556</vt:i4>
      </vt:variant>
      <vt:variant>
        <vt:i4>143</vt:i4>
      </vt:variant>
      <vt:variant>
        <vt:i4>0</vt:i4>
      </vt:variant>
      <vt:variant>
        <vt:i4>5</vt:i4>
      </vt:variant>
      <vt:variant>
        <vt:lpwstr/>
      </vt:variant>
      <vt:variant>
        <vt:lpwstr>_Toc306092787</vt:lpwstr>
      </vt:variant>
      <vt:variant>
        <vt:i4>1900557</vt:i4>
      </vt:variant>
      <vt:variant>
        <vt:i4>140</vt:i4>
      </vt:variant>
      <vt:variant>
        <vt:i4>0</vt:i4>
      </vt:variant>
      <vt:variant>
        <vt:i4>5</vt:i4>
      </vt:variant>
      <vt:variant>
        <vt:lpwstr/>
      </vt:variant>
      <vt:variant>
        <vt:lpwstr>_Toc306092786</vt:lpwstr>
      </vt:variant>
      <vt:variant>
        <vt:i4>1900558</vt:i4>
      </vt:variant>
      <vt:variant>
        <vt:i4>134</vt:i4>
      </vt:variant>
      <vt:variant>
        <vt:i4>0</vt:i4>
      </vt:variant>
      <vt:variant>
        <vt:i4>5</vt:i4>
      </vt:variant>
      <vt:variant>
        <vt:lpwstr/>
      </vt:variant>
      <vt:variant>
        <vt:lpwstr>_Toc306092785</vt:lpwstr>
      </vt:variant>
      <vt:variant>
        <vt:i4>1900559</vt:i4>
      </vt:variant>
      <vt:variant>
        <vt:i4>131</vt:i4>
      </vt:variant>
      <vt:variant>
        <vt:i4>0</vt:i4>
      </vt:variant>
      <vt:variant>
        <vt:i4>5</vt:i4>
      </vt:variant>
      <vt:variant>
        <vt:lpwstr/>
      </vt:variant>
      <vt:variant>
        <vt:lpwstr>_Toc306092784</vt:lpwstr>
      </vt:variant>
      <vt:variant>
        <vt:i4>1900552</vt:i4>
      </vt:variant>
      <vt:variant>
        <vt:i4>125</vt:i4>
      </vt:variant>
      <vt:variant>
        <vt:i4>0</vt:i4>
      </vt:variant>
      <vt:variant>
        <vt:i4>5</vt:i4>
      </vt:variant>
      <vt:variant>
        <vt:lpwstr/>
      </vt:variant>
      <vt:variant>
        <vt:lpwstr>_Toc306092783</vt:lpwstr>
      </vt:variant>
      <vt:variant>
        <vt:i4>1900553</vt:i4>
      </vt:variant>
      <vt:variant>
        <vt:i4>119</vt:i4>
      </vt:variant>
      <vt:variant>
        <vt:i4>0</vt:i4>
      </vt:variant>
      <vt:variant>
        <vt:i4>5</vt:i4>
      </vt:variant>
      <vt:variant>
        <vt:lpwstr/>
      </vt:variant>
      <vt:variant>
        <vt:lpwstr>_Toc306092782</vt:lpwstr>
      </vt:variant>
      <vt:variant>
        <vt:i4>1900554</vt:i4>
      </vt:variant>
      <vt:variant>
        <vt:i4>113</vt:i4>
      </vt:variant>
      <vt:variant>
        <vt:i4>0</vt:i4>
      </vt:variant>
      <vt:variant>
        <vt:i4>5</vt:i4>
      </vt:variant>
      <vt:variant>
        <vt:lpwstr/>
      </vt:variant>
      <vt:variant>
        <vt:lpwstr>_Toc306092781</vt:lpwstr>
      </vt:variant>
      <vt:variant>
        <vt:i4>1900555</vt:i4>
      </vt:variant>
      <vt:variant>
        <vt:i4>107</vt:i4>
      </vt:variant>
      <vt:variant>
        <vt:i4>0</vt:i4>
      </vt:variant>
      <vt:variant>
        <vt:i4>5</vt:i4>
      </vt:variant>
      <vt:variant>
        <vt:lpwstr/>
      </vt:variant>
      <vt:variant>
        <vt:lpwstr>_Toc306092780</vt:lpwstr>
      </vt:variant>
      <vt:variant>
        <vt:i4>1179650</vt:i4>
      </vt:variant>
      <vt:variant>
        <vt:i4>101</vt:i4>
      </vt:variant>
      <vt:variant>
        <vt:i4>0</vt:i4>
      </vt:variant>
      <vt:variant>
        <vt:i4>5</vt:i4>
      </vt:variant>
      <vt:variant>
        <vt:lpwstr/>
      </vt:variant>
      <vt:variant>
        <vt:lpwstr>_Toc306092779</vt:lpwstr>
      </vt:variant>
      <vt:variant>
        <vt:i4>1179651</vt:i4>
      </vt:variant>
      <vt:variant>
        <vt:i4>98</vt:i4>
      </vt:variant>
      <vt:variant>
        <vt:i4>0</vt:i4>
      </vt:variant>
      <vt:variant>
        <vt:i4>5</vt:i4>
      </vt:variant>
      <vt:variant>
        <vt:lpwstr/>
      </vt:variant>
      <vt:variant>
        <vt:lpwstr>_Toc306092778</vt:lpwstr>
      </vt:variant>
      <vt:variant>
        <vt:i4>1179660</vt:i4>
      </vt:variant>
      <vt:variant>
        <vt:i4>95</vt:i4>
      </vt:variant>
      <vt:variant>
        <vt:i4>0</vt:i4>
      </vt:variant>
      <vt:variant>
        <vt:i4>5</vt:i4>
      </vt:variant>
      <vt:variant>
        <vt:lpwstr/>
      </vt:variant>
      <vt:variant>
        <vt:lpwstr>_Toc306092777</vt:lpwstr>
      </vt:variant>
      <vt:variant>
        <vt:i4>1179661</vt:i4>
      </vt:variant>
      <vt:variant>
        <vt:i4>89</vt:i4>
      </vt:variant>
      <vt:variant>
        <vt:i4>0</vt:i4>
      </vt:variant>
      <vt:variant>
        <vt:i4>5</vt:i4>
      </vt:variant>
      <vt:variant>
        <vt:lpwstr/>
      </vt:variant>
      <vt:variant>
        <vt:lpwstr>_Toc306092776</vt:lpwstr>
      </vt:variant>
      <vt:variant>
        <vt:i4>1179662</vt:i4>
      </vt:variant>
      <vt:variant>
        <vt:i4>83</vt:i4>
      </vt:variant>
      <vt:variant>
        <vt:i4>0</vt:i4>
      </vt:variant>
      <vt:variant>
        <vt:i4>5</vt:i4>
      </vt:variant>
      <vt:variant>
        <vt:lpwstr/>
      </vt:variant>
      <vt:variant>
        <vt:lpwstr>_Toc306092775</vt:lpwstr>
      </vt:variant>
      <vt:variant>
        <vt:i4>1179663</vt:i4>
      </vt:variant>
      <vt:variant>
        <vt:i4>77</vt:i4>
      </vt:variant>
      <vt:variant>
        <vt:i4>0</vt:i4>
      </vt:variant>
      <vt:variant>
        <vt:i4>5</vt:i4>
      </vt:variant>
      <vt:variant>
        <vt:lpwstr/>
      </vt:variant>
      <vt:variant>
        <vt:lpwstr>_Toc306092774</vt:lpwstr>
      </vt:variant>
      <vt:variant>
        <vt:i4>1179656</vt:i4>
      </vt:variant>
      <vt:variant>
        <vt:i4>74</vt:i4>
      </vt:variant>
      <vt:variant>
        <vt:i4>0</vt:i4>
      </vt:variant>
      <vt:variant>
        <vt:i4>5</vt:i4>
      </vt:variant>
      <vt:variant>
        <vt:lpwstr/>
      </vt:variant>
      <vt:variant>
        <vt:lpwstr>_Toc306092773</vt:lpwstr>
      </vt:variant>
      <vt:variant>
        <vt:i4>1179657</vt:i4>
      </vt:variant>
      <vt:variant>
        <vt:i4>71</vt:i4>
      </vt:variant>
      <vt:variant>
        <vt:i4>0</vt:i4>
      </vt:variant>
      <vt:variant>
        <vt:i4>5</vt:i4>
      </vt:variant>
      <vt:variant>
        <vt:lpwstr/>
      </vt:variant>
      <vt:variant>
        <vt:lpwstr>_Toc306092772</vt:lpwstr>
      </vt:variant>
      <vt:variant>
        <vt:i4>1179658</vt:i4>
      </vt:variant>
      <vt:variant>
        <vt:i4>65</vt:i4>
      </vt:variant>
      <vt:variant>
        <vt:i4>0</vt:i4>
      </vt:variant>
      <vt:variant>
        <vt:i4>5</vt:i4>
      </vt:variant>
      <vt:variant>
        <vt:lpwstr/>
      </vt:variant>
      <vt:variant>
        <vt:lpwstr>_Toc306092771</vt:lpwstr>
      </vt:variant>
      <vt:variant>
        <vt:i4>1179659</vt:i4>
      </vt:variant>
      <vt:variant>
        <vt:i4>59</vt:i4>
      </vt:variant>
      <vt:variant>
        <vt:i4>0</vt:i4>
      </vt:variant>
      <vt:variant>
        <vt:i4>5</vt:i4>
      </vt:variant>
      <vt:variant>
        <vt:lpwstr/>
      </vt:variant>
      <vt:variant>
        <vt:lpwstr>_Toc306092770</vt:lpwstr>
      </vt:variant>
      <vt:variant>
        <vt:i4>1245186</vt:i4>
      </vt:variant>
      <vt:variant>
        <vt:i4>53</vt:i4>
      </vt:variant>
      <vt:variant>
        <vt:i4>0</vt:i4>
      </vt:variant>
      <vt:variant>
        <vt:i4>5</vt:i4>
      </vt:variant>
      <vt:variant>
        <vt:lpwstr/>
      </vt:variant>
      <vt:variant>
        <vt:lpwstr>_Toc306092769</vt:lpwstr>
      </vt:variant>
      <vt:variant>
        <vt:i4>1245187</vt:i4>
      </vt:variant>
      <vt:variant>
        <vt:i4>47</vt:i4>
      </vt:variant>
      <vt:variant>
        <vt:i4>0</vt:i4>
      </vt:variant>
      <vt:variant>
        <vt:i4>5</vt:i4>
      </vt:variant>
      <vt:variant>
        <vt:lpwstr/>
      </vt:variant>
      <vt:variant>
        <vt:lpwstr>_Toc306092768</vt:lpwstr>
      </vt:variant>
      <vt:variant>
        <vt:i4>1245196</vt:i4>
      </vt:variant>
      <vt:variant>
        <vt:i4>41</vt:i4>
      </vt:variant>
      <vt:variant>
        <vt:i4>0</vt:i4>
      </vt:variant>
      <vt:variant>
        <vt:i4>5</vt:i4>
      </vt:variant>
      <vt:variant>
        <vt:lpwstr/>
      </vt:variant>
      <vt:variant>
        <vt:lpwstr>_Toc306092767</vt:lpwstr>
      </vt:variant>
      <vt:variant>
        <vt:i4>1245197</vt:i4>
      </vt:variant>
      <vt:variant>
        <vt:i4>35</vt:i4>
      </vt:variant>
      <vt:variant>
        <vt:i4>0</vt:i4>
      </vt:variant>
      <vt:variant>
        <vt:i4>5</vt:i4>
      </vt:variant>
      <vt:variant>
        <vt:lpwstr/>
      </vt:variant>
      <vt:variant>
        <vt:lpwstr>_Toc306092766</vt:lpwstr>
      </vt:variant>
      <vt:variant>
        <vt:i4>1245198</vt:i4>
      </vt:variant>
      <vt:variant>
        <vt:i4>29</vt:i4>
      </vt:variant>
      <vt:variant>
        <vt:i4>0</vt:i4>
      </vt:variant>
      <vt:variant>
        <vt:i4>5</vt:i4>
      </vt:variant>
      <vt:variant>
        <vt:lpwstr/>
      </vt:variant>
      <vt:variant>
        <vt:lpwstr>_Toc306092765</vt:lpwstr>
      </vt:variant>
      <vt:variant>
        <vt:i4>1245199</vt:i4>
      </vt:variant>
      <vt:variant>
        <vt:i4>23</vt:i4>
      </vt:variant>
      <vt:variant>
        <vt:i4>0</vt:i4>
      </vt:variant>
      <vt:variant>
        <vt:i4>5</vt:i4>
      </vt:variant>
      <vt:variant>
        <vt:lpwstr/>
      </vt:variant>
      <vt:variant>
        <vt:lpwstr>_Toc306092764</vt:lpwstr>
      </vt:variant>
      <vt:variant>
        <vt:i4>1245192</vt:i4>
      </vt:variant>
      <vt:variant>
        <vt:i4>17</vt:i4>
      </vt:variant>
      <vt:variant>
        <vt:i4>0</vt:i4>
      </vt:variant>
      <vt:variant>
        <vt:i4>5</vt:i4>
      </vt:variant>
      <vt:variant>
        <vt:lpwstr/>
      </vt:variant>
      <vt:variant>
        <vt:lpwstr>_Toc306092763</vt:lpwstr>
      </vt:variant>
      <vt:variant>
        <vt:i4>1245193</vt:i4>
      </vt:variant>
      <vt:variant>
        <vt:i4>11</vt:i4>
      </vt:variant>
      <vt:variant>
        <vt:i4>0</vt:i4>
      </vt:variant>
      <vt:variant>
        <vt:i4>5</vt:i4>
      </vt:variant>
      <vt:variant>
        <vt:lpwstr/>
      </vt:variant>
      <vt:variant>
        <vt:lpwstr>_Toc306092762</vt:lpwstr>
      </vt:variant>
      <vt:variant>
        <vt:i4>1245194</vt:i4>
      </vt:variant>
      <vt:variant>
        <vt:i4>5</vt:i4>
      </vt:variant>
      <vt:variant>
        <vt:i4>0</vt:i4>
      </vt:variant>
      <vt:variant>
        <vt:i4>5</vt:i4>
      </vt:variant>
      <vt:variant>
        <vt:lpwstr/>
      </vt:variant>
      <vt:variant>
        <vt:lpwstr>_Toc306092761</vt:lpwstr>
      </vt:variant>
      <vt:variant>
        <vt:i4>2162738</vt:i4>
      </vt:variant>
      <vt:variant>
        <vt:i4>0</vt:i4>
      </vt:variant>
      <vt:variant>
        <vt:i4>0</vt:i4>
      </vt:variant>
      <vt:variant>
        <vt:i4>5</vt:i4>
      </vt:variant>
      <vt:variant>
        <vt:lpwstr>http://www.nationaldeafcenter.org/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Your Institution]</dc:title>
  <dc:subject/>
  <dc:creator>Sharon Downs</dc:creator>
  <cp:keywords/>
  <cp:lastModifiedBy>Microsoft Office User</cp:lastModifiedBy>
  <cp:revision>2</cp:revision>
  <cp:lastPrinted>2011-11-01T16:58:00Z</cp:lastPrinted>
  <dcterms:created xsi:type="dcterms:W3CDTF">2017-09-19T19:08:00Z</dcterms:created>
  <dcterms:modified xsi:type="dcterms:W3CDTF">2017-09-19T19:08:00Z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1626782868</vt:i4>
  </property>
  <property fmtid="{D5CDD505-2E9C-101B-9397-08002B2CF9AE}" pid="3" name="_EmailSubject">
    <vt:lpwstr>handbooks (attached)</vt:lpwstr>
  </property>
  <property fmtid="{D5CDD505-2E9C-101B-9397-08002B2CF9AE}" pid="4" name="_AuthorEmail">
    <vt:lpwstr>sadowns@ualr.edu</vt:lpwstr>
  </property>
  <property fmtid="{D5CDD505-2E9C-101B-9397-08002B2CF9AE}" pid="5" name="_AuthorEmailDisplayName">
    <vt:lpwstr>Sharon Downs</vt:lpwstr>
  </property>
  <property fmtid="{D5CDD505-2E9C-101B-9397-08002B2CF9AE}" pid="6" name="_ReviewingToolsShownOnce">
    <vt:lpwstr/>
  </property>
</Properties>
</file>